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1C" w:rsidRPr="004219F6" w:rsidRDefault="004926C9" w:rsidP="004926C9">
      <w:pPr>
        <w:jc w:val="center"/>
        <w:rPr>
          <w:rFonts w:cs="Helvetica"/>
          <w:b/>
          <w:sz w:val="26"/>
          <w:szCs w:val="26"/>
        </w:rPr>
      </w:pPr>
      <w:r w:rsidRPr="004219F6">
        <w:rPr>
          <w:rFonts w:cs="Helvetica"/>
          <w:b/>
          <w:sz w:val="26"/>
          <w:szCs w:val="26"/>
        </w:rPr>
        <w:t>HOUSTON FIRST CORPORATION</w:t>
      </w:r>
    </w:p>
    <w:p w:rsidR="00024D49" w:rsidRDefault="004926C9" w:rsidP="00AC2C1E">
      <w:pPr>
        <w:spacing w:after="0"/>
        <w:jc w:val="center"/>
        <w:rPr>
          <w:rFonts w:cs="Helvetica"/>
          <w:b/>
          <w:sz w:val="26"/>
          <w:szCs w:val="26"/>
        </w:rPr>
      </w:pPr>
      <w:r w:rsidRPr="004219F6">
        <w:rPr>
          <w:rFonts w:cs="Helvetica"/>
          <w:b/>
          <w:sz w:val="26"/>
          <w:szCs w:val="26"/>
        </w:rPr>
        <w:t>MINUTES OF</w:t>
      </w:r>
      <w:r w:rsidR="00343951" w:rsidRPr="004219F6">
        <w:rPr>
          <w:rFonts w:cs="Helvetica"/>
          <w:b/>
          <w:sz w:val="26"/>
          <w:szCs w:val="26"/>
        </w:rPr>
        <w:t xml:space="preserve"> </w:t>
      </w:r>
      <w:r w:rsidR="00024D49">
        <w:rPr>
          <w:rFonts w:cs="Helvetica"/>
          <w:b/>
          <w:sz w:val="26"/>
          <w:szCs w:val="26"/>
        </w:rPr>
        <w:t xml:space="preserve">THE JOINT MEETING OF THE </w:t>
      </w:r>
      <w:r w:rsidR="00165F88" w:rsidRPr="004219F6">
        <w:rPr>
          <w:rFonts w:cs="Helvetica"/>
          <w:b/>
          <w:sz w:val="26"/>
          <w:szCs w:val="26"/>
        </w:rPr>
        <w:t xml:space="preserve">HOUSTON FIRST </w:t>
      </w:r>
      <w:r w:rsidR="00024D49">
        <w:rPr>
          <w:rFonts w:cs="Helvetica"/>
          <w:b/>
          <w:sz w:val="26"/>
          <w:szCs w:val="26"/>
        </w:rPr>
        <w:t>CORPORATION</w:t>
      </w:r>
    </w:p>
    <w:p w:rsidR="00AC2C1E" w:rsidRPr="004219F6" w:rsidRDefault="00987278" w:rsidP="00AC2C1E">
      <w:pPr>
        <w:spacing w:after="0"/>
        <w:jc w:val="center"/>
        <w:rPr>
          <w:rFonts w:cs="Helvetica"/>
          <w:b/>
          <w:sz w:val="26"/>
          <w:szCs w:val="26"/>
        </w:rPr>
      </w:pPr>
      <w:r w:rsidRPr="004219F6">
        <w:rPr>
          <w:rFonts w:cs="Helvetica"/>
          <w:b/>
          <w:sz w:val="26"/>
          <w:szCs w:val="26"/>
        </w:rPr>
        <w:t>BOARD OF DIRECTORS</w:t>
      </w:r>
      <w:r w:rsidR="00024D49">
        <w:rPr>
          <w:rFonts w:cs="Helvetica"/>
          <w:b/>
          <w:sz w:val="26"/>
          <w:szCs w:val="26"/>
        </w:rPr>
        <w:t xml:space="preserve"> AND HOTEL COMMITTEE</w:t>
      </w:r>
    </w:p>
    <w:p w:rsidR="004926C9" w:rsidRPr="004219F6" w:rsidRDefault="00024D49" w:rsidP="00AC2C1E">
      <w:pPr>
        <w:spacing w:after="0"/>
        <w:jc w:val="center"/>
        <w:rPr>
          <w:rFonts w:cs="Helvetica"/>
          <w:b/>
          <w:sz w:val="26"/>
          <w:szCs w:val="26"/>
        </w:rPr>
      </w:pPr>
      <w:r>
        <w:rPr>
          <w:rFonts w:cs="Helvetica"/>
          <w:b/>
          <w:sz w:val="26"/>
          <w:szCs w:val="26"/>
        </w:rPr>
        <w:t>February 13, 2018</w:t>
      </w:r>
    </w:p>
    <w:p w:rsidR="00ED4B45" w:rsidRPr="00AC2C1E" w:rsidRDefault="00ED4B45" w:rsidP="004926C9">
      <w:pPr>
        <w:jc w:val="center"/>
        <w:rPr>
          <w:rFonts w:cs="Helvetica"/>
          <w:b/>
          <w:sz w:val="28"/>
          <w:szCs w:val="28"/>
        </w:rPr>
      </w:pPr>
    </w:p>
    <w:p w:rsidR="004C0ED4" w:rsidRDefault="004926C9" w:rsidP="004C0ED4">
      <w:pPr>
        <w:ind w:firstLine="720"/>
        <w:jc w:val="both"/>
        <w:rPr>
          <w:rFonts w:cs="Helvetica"/>
        </w:rPr>
      </w:pPr>
      <w:r w:rsidRPr="00AC2C1E">
        <w:rPr>
          <w:rFonts w:cs="Helvetica"/>
        </w:rPr>
        <w:t>The</w:t>
      </w:r>
      <w:r w:rsidR="00165F88">
        <w:rPr>
          <w:rFonts w:cs="Helvetica"/>
        </w:rPr>
        <w:t xml:space="preserve"> Board of Directors</w:t>
      </w:r>
      <w:r w:rsidR="00ED4B45" w:rsidRPr="00AC2C1E">
        <w:rPr>
          <w:rFonts w:cs="Helvetica"/>
        </w:rPr>
        <w:t xml:space="preserve"> </w:t>
      </w:r>
      <w:r w:rsidRPr="00AC2C1E">
        <w:rPr>
          <w:rFonts w:cs="Helvetica"/>
        </w:rPr>
        <w:t>of Houston First</w:t>
      </w:r>
      <w:r w:rsidR="00165F88">
        <w:rPr>
          <w:rFonts w:cs="Helvetica"/>
        </w:rPr>
        <w:t xml:space="preserve"> Corporation (the “Corporation”)</w:t>
      </w:r>
      <w:r w:rsidRPr="00AC2C1E">
        <w:rPr>
          <w:rFonts w:cs="Helvetica"/>
        </w:rPr>
        <w:t>, a Texas non-profit corporation created and organized by the City of Houston as a local government corporation pursuant to TEX.TRANSP.CODE</w:t>
      </w:r>
      <w:r w:rsidR="004A7A96" w:rsidRPr="00AC2C1E">
        <w:rPr>
          <w:rFonts w:cs="Helvetica"/>
        </w:rPr>
        <w:t xml:space="preserve"> ANN. §431.101 et seq.  </w:t>
      </w:r>
      <w:r w:rsidR="00521213" w:rsidRPr="00AC2C1E">
        <w:rPr>
          <w:rFonts w:cs="Helvetica"/>
        </w:rPr>
        <w:t>a</w:t>
      </w:r>
      <w:r w:rsidR="004A7A96" w:rsidRPr="00AC2C1E">
        <w:rPr>
          <w:rFonts w:cs="Helvetica"/>
        </w:rPr>
        <w:t xml:space="preserve">nd TEX.LOC.GOV’T.CODE ANN §394.001 et seq., held a meeting </w:t>
      </w:r>
      <w:r w:rsidR="00233BC8">
        <w:rPr>
          <w:rFonts w:cs="Helvetica"/>
        </w:rPr>
        <w:t>at the</w:t>
      </w:r>
      <w:r w:rsidR="00656541">
        <w:rPr>
          <w:rFonts w:cs="Helvetica"/>
        </w:rPr>
        <w:t xml:space="preserve"> Partnership Tower, 701 Avenida de las Americas, Houston, </w:t>
      </w:r>
      <w:r w:rsidR="00A24AA4">
        <w:rPr>
          <w:rFonts w:cs="Helvetica"/>
        </w:rPr>
        <w:t>Texas</w:t>
      </w:r>
      <w:r w:rsidR="00AC2C1E">
        <w:rPr>
          <w:rFonts w:cs="Helvetica"/>
        </w:rPr>
        <w:t>, on</w:t>
      </w:r>
      <w:r w:rsidR="00024D49">
        <w:rPr>
          <w:rFonts w:cs="Helvetica"/>
        </w:rPr>
        <w:t xml:space="preserve"> Tuesday, February 13</w:t>
      </w:r>
      <w:r w:rsidR="00EC6CE7">
        <w:rPr>
          <w:rFonts w:cs="Helvetica"/>
        </w:rPr>
        <w:t>,</w:t>
      </w:r>
      <w:r w:rsidR="00C82AF8">
        <w:rPr>
          <w:rFonts w:cs="Helvetica"/>
        </w:rPr>
        <w:t xml:space="preserve"> </w:t>
      </w:r>
      <w:r w:rsidR="00666BD9">
        <w:rPr>
          <w:rFonts w:cs="Helvetica"/>
        </w:rPr>
        <w:t>2018</w:t>
      </w:r>
      <w:r w:rsidR="00EC6CE7">
        <w:rPr>
          <w:rFonts w:cs="Helvetica"/>
        </w:rPr>
        <w:t>,</w:t>
      </w:r>
      <w:r w:rsidR="00EC6CE7" w:rsidRPr="00AC2C1E">
        <w:rPr>
          <w:rFonts w:cs="Helvetica"/>
        </w:rPr>
        <w:t xml:space="preserve"> </w:t>
      </w:r>
      <w:r w:rsidR="004A7A96" w:rsidRPr="00AC2C1E">
        <w:rPr>
          <w:rFonts w:cs="Helvetica"/>
        </w:rPr>
        <w:t>commencing at</w:t>
      </w:r>
      <w:r w:rsidR="00024D49">
        <w:rPr>
          <w:rFonts w:cs="Helvetica"/>
        </w:rPr>
        <w:t xml:space="preserve"> 9:00 a</w:t>
      </w:r>
      <w:r w:rsidR="002153E6">
        <w:rPr>
          <w:rFonts w:cs="Helvetica"/>
        </w:rPr>
        <w:t>.m</w:t>
      </w:r>
      <w:r w:rsidR="005F0977">
        <w:rPr>
          <w:rFonts w:cs="Helvetica"/>
        </w:rPr>
        <w:t>.</w:t>
      </w:r>
      <w:r w:rsidR="004A7A96" w:rsidRPr="00AC2C1E">
        <w:rPr>
          <w:rFonts w:cs="Helvetica"/>
        </w:rPr>
        <w:t xml:space="preserve">  Written notice of the meeting</w:t>
      </w:r>
      <w:r w:rsidR="002E617F">
        <w:rPr>
          <w:rFonts w:cs="Helvetica"/>
        </w:rPr>
        <w:t>,</w:t>
      </w:r>
      <w:r w:rsidR="004A7A96" w:rsidRPr="00AC2C1E">
        <w:rPr>
          <w:rFonts w:cs="Helvetica"/>
        </w:rPr>
        <w:t xml:space="preserve"> including the date, hour, place and agenda</w:t>
      </w:r>
      <w:r w:rsidR="002E617F">
        <w:rPr>
          <w:rFonts w:cs="Helvetica"/>
        </w:rPr>
        <w:t>, was</w:t>
      </w:r>
      <w:r w:rsidR="004A7A96" w:rsidRPr="00AC2C1E">
        <w:rPr>
          <w:rFonts w:cs="Helvetica"/>
        </w:rPr>
        <w:t xml:space="preserve"> posted in accordance with the Texas Open Meetings Act.  The following </w:t>
      </w:r>
      <w:r w:rsidR="00024D49">
        <w:rPr>
          <w:rFonts w:cs="Helvetica"/>
        </w:rPr>
        <w:t xml:space="preserve">HFC Board </w:t>
      </w:r>
      <w:r w:rsidR="009649DD" w:rsidRPr="00AC2C1E">
        <w:rPr>
          <w:rFonts w:cs="Helvetica"/>
        </w:rPr>
        <w:t>members</w:t>
      </w:r>
      <w:r w:rsidR="004A7A96" w:rsidRPr="00AC2C1E">
        <w:rPr>
          <w:rFonts w:cs="Helvetica"/>
        </w:rPr>
        <w:t xml:space="preserve"> participated </w:t>
      </w:r>
      <w:r w:rsidR="008777C8" w:rsidRPr="00AC2C1E">
        <w:rPr>
          <w:rFonts w:cs="Helvetica"/>
        </w:rPr>
        <w:t xml:space="preserve">in the meeting:  </w:t>
      </w:r>
      <w:r w:rsidR="00024D49">
        <w:rPr>
          <w:rFonts w:cs="Helvetica"/>
        </w:rPr>
        <w:t>David Mincberg, Sofia Adrogué, Elizabeth Brock, Katy Caldwell, Nicki Keenan, Ryan Martin, Desrye Morgan, Paul Puente, Bobby Singh, Jay Tat</w:t>
      </w:r>
      <w:r w:rsidR="004C7757">
        <w:rPr>
          <w:rFonts w:cs="Helvetica"/>
        </w:rPr>
        <w:t>u</w:t>
      </w:r>
      <w:r w:rsidR="00024D49">
        <w:rPr>
          <w:rFonts w:cs="Helvetica"/>
        </w:rPr>
        <w:t>m, Gerald Womack, Jay Zeidman, and Council Members Dave Martin and David Robinson</w:t>
      </w:r>
      <w:r w:rsidR="00FE7C87">
        <w:rPr>
          <w:rFonts w:cs="Helvetica"/>
        </w:rPr>
        <w:t>.</w:t>
      </w:r>
      <w:r w:rsidR="00024D49">
        <w:rPr>
          <w:rFonts w:cs="Helvetica"/>
        </w:rPr>
        <w:t xml:space="preserve"> Alex Brennan-Martin was absent. The following Hotel Committee members participated in the meeting: David Solomon, Katy Caldwell, David Mincberg and George DeMontrond. Senator Boris Miles and Council Members Davis, Christie, Boykins, Gallegos, and Green were also in attendance.</w:t>
      </w:r>
    </w:p>
    <w:p w:rsidR="00C82AF8" w:rsidRDefault="002153E6" w:rsidP="004C0ED4">
      <w:pPr>
        <w:jc w:val="both"/>
        <w:rPr>
          <w:rFonts w:cs="Helvetica"/>
        </w:rPr>
      </w:pPr>
      <w:r>
        <w:rPr>
          <w:rFonts w:cs="Helvetica"/>
        </w:rPr>
        <w:t>The mee</w:t>
      </w:r>
      <w:r w:rsidR="004C0ED4">
        <w:rPr>
          <w:rFonts w:cs="Helvetica"/>
        </w:rPr>
        <w:t xml:space="preserve">ting </w:t>
      </w:r>
      <w:r w:rsidR="00A334EC">
        <w:rPr>
          <w:rFonts w:cs="Helvetica"/>
        </w:rPr>
        <w:t>was called to order at</w:t>
      </w:r>
      <w:r w:rsidR="00024D49">
        <w:rPr>
          <w:rFonts w:cs="Helvetica"/>
        </w:rPr>
        <w:t xml:space="preserve"> 9:00 A</w:t>
      </w:r>
      <w:r w:rsidR="004C7757">
        <w:rPr>
          <w:rFonts w:cs="Helvetica"/>
        </w:rPr>
        <w:t>.M.</w:t>
      </w:r>
      <w:r w:rsidR="004C0ED4">
        <w:rPr>
          <w:rFonts w:cs="Helvetica"/>
        </w:rPr>
        <w:t xml:space="preserve"> </w:t>
      </w:r>
    </w:p>
    <w:p w:rsidR="00024D49" w:rsidRPr="00024D49" w:rsidRDefault="004C0ED4" w:rsidP="00A334EC">
      <w:pPr>
        <w:pStyle w:val="ListParagraph"/>
        <w:numPr>
          <w:ilvl w:val="0"/>
          <w:numId w:val="23"/>
        </w:numPr>
        <w:jc w:val="both"/>
        <w:rPr>
          <w:rFonts w:cs="Helvetica"/>
        </w:rPr>
      </w:pPr>
      <w:r w:rsidRPr="00666BD9">
        <w:rPr>
          <w:rFonts w:cs="Helvetica"/>
          <w:b/>
          <w:u w:val="single"/>
        </w:rPr>
        <w:t>Public Comments.</w:t>
      </w:r>
    </w:p>
    <w:p w:rsidR="00024D49" w:rsidRPr="00024D49" w:rsidRDefault="00024D49" w:rsidP="00024D49">
      <w:pPr>
        <w:pStyle w:val="ListParagraph"/>
        <w:jc w:val="both"/>
        <w:rPr>
          <w:rFonts w:cs="Helvetica"/>
        </w:rPr>
      </w:pPr>
    </w:p>
    <w:p w:rsidR="00024D49" w:rsidRDefault="00024D49" w:rsidP="00024D49">
      <w:pPr>
        <w:pStyle w:val="ListParagraph"/>
        <w:numPr>
          <w:ilvl w:val="0"/>
          <w:numId w:val="27"/>
        </w:numPr>
        <w:jc w:val="both"/>
        <w:rPr>
          <w:rFonts w:cs="Helvetica"/>
        </w:rPr>
      </w:pPr>
      <w:r>
        <w:rPr>
          <w:rFonts w:cs="Helvetica"/>
        </w:rPr>
        <w:t>Ricky Anderson addressed the Board regarding his support for the proposed W Hotel stating that it could add value and increase community opportunities. He stated that he looks forward to the opportunity of having a first-class, five-star facility to bring dollars to the area.</w:t>
      </w:r>
    </w:p>
    <w:p w:rsidR="00024D49" w:rsidRDefault="00024D49" w:rsidP="00024D49">
      <w:pPr>
        <w:pStyle w:val="ListParagraph"/>
        <w:numPr>
          <w:ilvl w:val="0"/>
          <w:numId w:val="27"/>
        </w:numPr>
        <w:jc w:val="both"/>
        <w:rPr>
          <w:rFonts w:cs="Helvetica"/>
        </w:rPr>
      </w:pPr>
      <w:r>
        <w:rPr>
          <w:rFonts w:cs="Helvetica"/>
        </w:rPr>
        <w:t xml:space="preserve">Preston Middleton spoke on behalf of the film industry and felt it was important for artists to have </w:t>
      </w:r>
      <w:r w:rsidR="004C7757">
        <w:rPr>
          <w:rFonts w:cs="Helvetica"/>
        </w:rPr>
        <w:t xml:space="preserve">resources similar to those of </w:t>
      </w:r>
      <w:r>
        <w:rPr>
          <w:rFonts w:cs="Helvetica"/>
        </w:rPr>
        <w:t>Los Angeles and New York. He would like to see Houston become a f</w:t>
      </w:r>
      <w:r w:rsidR="004C7757">
        <w:rPr>
          <w:rFonts w:cs="Helvetica"/>
        </w:rPr>
        <w:t>irst-class, A</w:t>
      </w:r>
      <w:r>
        <w:rPr>
          <w:rFonts w:cs="Helvetica"/>
        </w:rPr>
        <w:t>-list city for film.</w:t>
      </w:r>
    </w:p>
    <w:p w:rsidR="00024D49" w:rsidRDefault="00024D49" w:rsidP="00024D49">
      <w:pPr>
        <w:pStyle w:val="ListParagraph"/>
        <w:numPr>
          <w:ilvl w:val="0"/>
          <w:numId w:val="27"/>
        </w:numPr>
        <w:jc w:val="both"/>
        <w:rPr>
          <w:rFonts w:cs="Helvetica"/>
        </w:rPr>
      </w:pPr>
      <w:proofErr w:type="spellStart"/>
      <w:r>
        <w:rPr>
          <w:rFonts w:cs="Helvetica"/>
        </w:rPr>
        <w:t>Jammy</w:t>
      </w:r>
      <w:proofErr w:type="spellEnd"/>
      <w:r>
        <w:rPr>
          <w:rFonts w:cs="Helvetica"/>
        </w:rPr>
        <w:t xml:space="preserve"> </w:t>
      </w:r>
      <w:proofErr w:type="spellStart"/>
      <w:r>
        <w:rPr>
          <w:rFonts w:cs="Helvetica"/>
        </w:rPr>
        <w:t>Kiggundy</w:t>
      </w:r>
      <w:proofErr w:type="spellEnd"/>
      <w:r>
        <w:rPr>
          <w:rFonts w:cs="Helvetica"/>
        </w:rPr>
        <w:t xml:space="preserve"> shared his support of the </w:t>
      </w:r>
      <w:r w:rsidR="00EE3DB6">
        <w:rPr>
          <w:rFonts w:cs="Helvetica"/>
        </w:rPr>
        <w:t xml:space="preserve">hotel </w:t>
      </w:r>
      <w:r>
        <w:rPr>
          <w:rFonts w:cs="Helvetica"/>
        </w:rPr>
        <w:t>project and sta</w:t>
      </w:r>
      <w:r w:rsidR="00EE3DB6">
        <w:rPr>
          <w:rFonts w:cs="Helvetica"/>
        </w:rPr>
        <w:t>ted that none of the client representatives</w:t>
      </w:r>
      <w:r>
        <w:rPr>
          <w:rFonts w:cs="Helvetica"/>
        </w:rPr>
        <w:t xml:space="preserve"> in the entertainment industry stayed downtown.</w:t>
      </w:r>
    </w:p>
    <w:p w:rsidR="00E2656A" w:rsidRDefault="00024D49" w:rsidP="00024D49">
      <w:pPr>
        <w:pStyle w:val="ListParagraph"/>
        <w:numPr>
          <w:ilvl w:val="0"/>
          <w:numId w:val="27"/>
        </w:numPr>
        <w:jc w:val="both"/>
        <w:rPr>
          <w:rFonts w:cs="Helvetica"/>
        </w:rPr>
      </w:pPr>
      <w:r>
        <w:rPr>
          <w:rFonts w:cs="Helvetica"/>
        </w:rPr>
        <w:t>Bill Franks</w:t>
      </w:r>
      <w:r w:rsidR="00E2656A">
        <w:rPr>
          <w:rFonts w:cs="Helvetica"/>
        </w:rPr>
        <w:t xml:space="preserve"> stated that he would like to move </w:t>
      </w:r>
      <w:r w:rsidR="00EE3DB6">
        <w:rPr>
          <w:rFonts w:cs="Helvetica"/>
        </w:rPr>
        <w:t xml:space="preserve">forward and be practical – the hotel </w:t>
      </w:r>
      <w:r w:rsidR="00E2656A">
        <w:rPr>
          <w:rFonts w:cs="Helvetica"/>
        </w:rPr>
        <w:t>project would lead to creation of jobs and increase</w:t>
      </w:r>
      <w:r w:rsidR="005C11A3">
        <w:rPr>
          <w:rFonts w:cs="Helvetica"/>
        </w:rPr>
        <w:t>s</w:t>
      </w:r>
      <w:r w:rsidR="00E2656A">
        <w:rPr>
          <w:rFonts w:cs="Helvetica"/>
        </w:rPr>
        <w:t xml:space="preserve"> in tax value. Further, he stated that this project would make Houston a better place.</w:t>
      </w:r>
    </w:p>
    <w:p w:rsidR="00E2656A" w:rsidRDefault="00E2656A" w:rsidP="00024D49">
      <w:pPr>
        <w:pStyle w:val="ListParagraph"/>
        <w:numPr>
          <w:ilvl w:val="0"/>
          <w:numId w:val="27"/>
        </w:numPr>
        <w:jc w:val="both"/>
        <w:rPr>
          <w:rFonts w:cs="Helvetica"/>
        </w:rPr>
      </w:pPr>
      <w:r>
        <w:rPr>
          <w:rFonts w:cs="Helvetica"/>
        </w:rPr>
        <w:t xml:space="preserve">John and Becca </w:t>
      </w:r>
      <w:r w:rsidR="005C11A3">
        <w:rPr>
          <w:rFonts w:cs="Helvetica"/>
        </w:rPr>
        <w:t xml:space="preserve">Cason </w:t>
      </w:r>
      <w:r>
        <w:rPr>
          <w:rFonts w:cs="Helvetica"/>
        </w:rPr>
        <w:t xml:space="preserve">Thrash </w:t>
      </w:r>
      <w:r w:rsidR="005C11A3">
        <w:rPr>
          <w:rFonts w:cs="Helvetica"/>
        </w:rPr>
        <w:t xml:space="preserve">stated their </w:t>
      </w:r>
      <w:r>
        <w:rPr>
          <w:rFonts w:cs="Helvetica"/>
        </w:rPr>
        <w:t>support and endorse</w:t>
      </w:r>
      <w:r w:rsidR="005C11A3">
        <w:rPr>
          <w:rFonts w:cs="Helvetica"/>
        </w:rPr>
        <w:t>ment of</w:t>
      </w:r>
      <w:r>
        <w:rPr>
          <w:rFonts w:cs="Helvetica"/>
        </w:rPr>
        <w:t xml:space="preserve"> the </w:t>
      </w:r>
      <w:r w:rsidR="00EE3DB6">
        <w:rPr>
          <w:rFonts w:cs="Helvetica"/>
        </w:rPr>
        <w:t xml:space="preserve">hotel </w:t>
      </w:r>
      <w:r>
        <w:rPr>
          <w:rFonts w:cs="Helvetica"/>
        </w:rPr>
        <w:t xml:space="preserve">project and </w:t>
      </w:r>
      <w:r w:rsidR="005C11A3">
        <w:rPr>
          <w:rFonts w:cs="Helvetica"/>
        </w:rPr>
        <w:t xml:space="preserve">that they </w:t>
      </w:r>
      <w:r>
        <w:rPr>
          <w:rFonts w:cs="Helvetica"/>
        </w:rPr>
        <w:t>would like to have a chic boutique hotel in Houston.</w:t>
      </w:r>
    </w:p>
    <w:p w:rsidR="00E2656A" w:rsidRPr="00E2656A" w:rsidRDefault="00E2656A" w:rsidP="00E2656A">
      <w:pPr>
        <w:pStyle w:val="ListParagraph"/>
        <w:numPr>
          <w:ilvl w:val="0"/>
          <w:numId w:val="27"/>
        </w:numPr>
        <w:jc w:val="both"/>
        <w:rPr>
          <w:rFonts w:cs="Helvetica"/>
        </w:rPr>
      </w:pPr>
      <w:r>
        <w:rPr>
          <w:rFonts w:cs="Helvetica"/>
        </w:rPr>
        <w:t xml:space="preserve">Maryam </w:t>
      </w:r>
      <w:proofErr w:type="spellStart"/>
      <w:r>
        <w:rPr>
          <w:rFonts w:cs="Helvetica"/>
        </w:rPr>
        <w:t>Khrerbani</w:t>
      </w:r>
      <w:proofErr w:type="spellEnd"/>
      <w:r>
        <w:rPr>
          <w:rFonts w:cs="Helvetica"/>
        </w:rPr>
        <w:t xml:space="preserve"> stated that women her age want a new destination for Houston which would reinvest Houston with a brand in the fashion world. She is in support of a five-star location for lodging and events.</w:t>
      </w:r>
    </w:p>
    <w:p w:rsidR="002B2F65" w:rsidRDefault="002B2F65" w:rsidP="002B2F65">
      <w:pPr>
        <w:keepLines/>
        <w:jc w:val="both"/>
        <w:rPr>
          <w:rFonts w:cs="Helvetica"/>
        </w:rPr>
      </w:pPr>
    </w:p>
    <w:p w:rsidR="002B2F65" w:rsidRDefault="002B2F65">
      <w:pPr>
        <w:rPr>
          <w:rFonts w:cs="Helvetica"/>
        </w:rPr>
      </w:pPr>
      <w:r>
        <w:rPr>
          <w:rFonts w:cs="Helvetica"/>
        </w:rPr>
        <w:br w:type="page"/>
      </w:r>
    </w:p>
    <w:p w:rsidR="002153E6" w:rsidRDefault="002B2F65" w:rsidP="002F7E64">
      <w:pPr>
        <w:keepLines/>
        <w:ind w:left="720" w:hanging="360"/>
        <w:jc w:val="both"/>
        <w:rPr>
          <w:rFonts w:cs="Helvetica"/>
        </w:rPr>
      </w:pPr>
      <w:r>
        <w:rPr>
          <w:rFonts w:cs="Helvetica"/>
        </w:rPr>
        <w:lastRenderedPageBreak/>
        <w:t>2.</w:t>
      </w:r>
      <w:r>
        <w:rPr>
          <w:rFonts w:cs="Helvetica"/>
        </w:rPr>
        <w:tab/>
      </w:r>
      <w:r w:rsidR="00E2656A">
        <w:rPr>
          <w:rFonts w:cs="Helvetica"/>
          <w:b/>
          <w:u w:val="single"/>
        </w:rPr>
        <w:t>Presentation: Texas Hospitality Partners, LLP</w:t>
      </w:r>
    </w:p>
    <w:p w:rsidR="00E2656A" w:rsidRDefault="00E2656A" w:rsidP="00E2656A">
      <w:pPr>
        <w:keepLines/>
        <w:ind w:left="720"/>
        <w:jc w:val="both"/>
        <w:rPr>
          <w:rFonts w:cs="Helvetica"/>
        </w:rPr>
      </w:pPr>
      <w:r>
        <w:rPr>
          <w:rFonts w:cs="Helvetica"/>
        </w:rPr>
        <w:t>Peter McStravick beg</w:t>
      </w:r>
      <w:r w:rsidR="005C11A3">
        <w:rPr>
          <w:rFonts w:cs="Helvetica"/>
        </w:rPr>
        <w:t>a</w:t>
      </w:r>
      <w:r>
        <w:rPr>
          <w:rFonts w:cs="Helvetica"/>
        </w:rPr>
        <w:t xml:space="preserve">n the presentation by providing background beginning in 2014 on the plans to build a hotel on top of the Partnership Tower Garage. </w:t>
      </w:r>
    </w:p>
    <w:p w:rsidR="008C635A" w:rsidRDefault="008C635A" w:rsidP="00E2656A">
      <w:pPr>
        <w:keepLines/>
        <w:ind w:left="720"/>
        <w:jc w:val="both"/>
        <w:rPr>
          <w:rFonts w:cs="Helvetica"/>
        </w:rPr>
      </w:pPr>
      <w:r>
        <w:rPr>
          <w:rFonts w:cs="Helvetica"/>
        </w:rPr>
        <w:t>Al Kashani</w:t>
      </w:r>
      <w:r w:rsidR="005C11A3">
        <w:rPr>
          <w:rFonts w:cs="Helvetica"/>
        </w:rPr>
        <w:t>, representing Texas Hospitality Partnership, LLC (THP),</w:t>
      </w:r>
      <w:r>
        <w:rPr>
          <w:rFonts w:cs="Helvetica"/>
        </w:rPr>
        <w:t xml:space="preserve"> introduced his development team and then thanked </w:t>
      </w:r>
      <w:r w:rsidR="0085605D">
        <w:rPr>
          <w:rFonts w:cs="Helvetica"/>
        </w:rPr>
        <w:t xml:space="preserve">those who came in support of the project </w:t>
      </w:r>
      <w:r w:rsidR="005C11A3">
        <w:rPr>
          <w:rFonts w:cs="Helvetica"/>
        </w:rPr>
        <w:t xml:space="preserve">as well as </w:t>
      </w:r>
      <w:r w:rsidR="0085605D">
        <w:rPr>
          <w:rFonts w:cs="Helvetica"/>
        </w:rPr>
        <w:t xml:space="preserve">the HFC Board of Directors. Mr. Kashani showed a video prior to beginning his presentation. After the video, Mr. Kashani stated that this project would be an investment in all of Houston, not just </w:t>
      </w:r>
      <w:r w:rsidR="005C11A3">
        <w:rPr>
          <w:rFonts w:cs="Helvetica"/>
        </w:rPr>
        <w:t>downtown,</w:t>
      </w:r>
      <w:r w:rsidR="0085605D">
        <w:rPr>
          <w:rFonts w:cs="Helvetica"/>
        </w:rPr>
        <w:t xml:space="preserve"> and that their desire would be to compl</w:t>
      </w:r>
      <w:r w:rsidR="005C11A3">
        <w:rPr>
          <w:rFonts w:cs="Helvetica"/>
        </w:rPr>
        <w:t>e</w:t>
      </w:r>
      <w:r w:rsidR="0085605D">
        <w:rPr>
          <w:rFonts w:cs="Helvetica"/>
        </w:rPr>
        <w:t>ment, not compete with</w:t>
      </w:r>
      <w:r w:rsidR="00EE3DB6">
        <w:rPr>
          <w:rFonts w:cs="Helvetica"/>
        </w:rPr>
        <w:t>,</w:t>
      </w:r>
      <w:r w:rsidR="0085605D">
        <w:rPr>
          <w:rFonts w:cs="Helvetica"/>
        </w:rPr>
        <w:t xml:space="preserve"> other facilities in the area. He then introduced Steven </w:t>
      </w:r>
      <w:proofErr w:type="spellStart"/>
      <w:r w:rsidR="0085605D">
        <w:rPr>
          <w:rFonts w:cs="Helvetica"/>
        </w:rPr>
        <w:t>Yari</w:t>
      </w:r>
      <w:proofErr w:type="spellEnd"/>
      <w:r w:rsidR="0085605D">
        <w:rPr>
          <w:rFonts w:cs="Helvetica"/>
        </w:rPr>
        <w:t>, with Stockdale Capital</w:t>
      </w:r>
      <w:r w:rsidR="005C11A3">
        <w:rPr>
          <w:rFonts w:cs="Helvetica"/>
        </w:rPr>
        <w:t xml:space="preserve"> (a partner of THP)</w:t>
      </w:r>
      <w:r w:rsidR="0085605D">
        <w:rPr>
          <w:rFonts w:cs="Helvetica"/>
        </w:rPr>
        <w:t xml:space="preserve">, to provide information related to the capitalization and debt structure. Following Mr. </w:t>
      </w:r>
      <w:proofErr w:type="spellStart"/>
      <w:r w:rsidR="0085605D">
        <w:rPr>
          <w:rFonts w:cs="Helvetica"/>
        </w:rPr>
        <w:t>Yari’s</w:t>
      </w:r>
      <w:proofErr w:type="spellEnd"/>
      <w:r w:rsidR="0085605D">
        <w:rPr>
          <w:rFonts w:cs="Helvetica"/>
        </w:rPr>
        <w:t xml:space="preserve"> presentation, Suzann Cohen, Vice President of Luxury Brands, Americas</w:t>
      </w:r>
      <w:r w:rsidR="005C11A3">
        <w:rPr>
          <w:rFonts w:cs="Helvetica"/>
        </w:rPr>
        <w:t xml:space="preserve"> at Marriott International</w:t>
      </w:r>
      <w:r w:rsidR="0085605D">
        <w:rPr>
          <w:rFonts w:cs="Helvetica"/>
        </w:rPr>
        <w:t>, stated that celebrities love the W brand and a W Hotel would draw visitors from the technology, fashion, entertainment, consu</w:t>
      </w:r>
      <w:r w:rsidR="005C11A3">
        <w:rPr>
          <w:rFonts w:cs="Helvetica"/>
        </w:rPr>
        <w:t>lting and world travel fields. Ms. Cohen stated that t</w:t>
      </w:r>
      <w:r w:rsidR="0085605D">
        <w:rPr>
          <w:rFonts w:cs="Helvetica"/>
        </w:rPr>
        <w:t xml:space="preserve">hese visitors desire a location that provides an experience. </w:t>
      </w:r>
      <w:r w:rsidR="005C11A3">
        <w:rPr>
          <w:rFonts w:cs="Helvetica"/>
        </w:rPr>
        <w:t xml:space="preserve">The presentation also emphasized that </w:t>
      </w:r>
      <w:r w:rsidR="00BD28A5">
        <w:rPr>
          <w:rFonts w:cs="Helvetica"/>
        </w:rPr>
        <w:t>Texas Hospitality Partnership is not asking for any financial commitments from Houston First or the City of Houston up front. In conclusion, Mr. Kashani stated that this project would be built by Houstonians for Houstonians.</w:t>
      </w:r>
    </w:p>
    <w:p w:rsidR="00BD28A5" w:rsidRDefault="00BD28A5" w:rsidP="00E2656A">
      <w:pPr>
        <w:keepLines/>
        <w:ind w:left="720"/>
        <w:jc w:val="both"/>
        <w:rPr>
          <w:rFonts w:cs="Helvetica"/>
        </w:rPr>
      </w:pPr>
      <w:r>
        <w:rPr>
          <w:rFonts w:cs="Helvetica"/>
        </w:rPr>
        <w:t xml:space="preserve">Following the presentation, there was ample discussion regarding the financial implications of the proposed </w:t>
      </w:r>
      <w:r w:rsidR="00EF6180">
        <w:rPr>
          <w:rFonts w:cs="Helvetica"/>
        </w:rPr>
        <w:t xml:space="preserve">project which included details on the total value of </w:t>
      </w:r>
      <w:r>
        <w:rPr>
          <w:rFonts w:cs="Helvetica"/>
        </w:rPr>
        <w:t>abatement</w:t>
      </w:r>
      <w:r w:rsidR="00EF6180">
        <w:rPr>
          <w:rFonts w:cs="Helvetica"/>
        </w:rPr>
        <w:t>s</w:t>
      </w:r>
      <w:r>
        <w:rPr>
          <w:rFonts w:cs="Helvetica"/>
        </w:rPr>
        <w:t xml:space="preserve">, the City’s obligation, </w:t>
      </w:r>
      <w:r w:rsidR="00EF6180">
        <w:rPr>
          <w:rFonts w:cs="Helvetica"/>
        </w:rPr>
        <w:t>total tax generation, lease payments and EB5 financing.</w:t>
      </w:r>
      <w:r>
        <w:rPr>
          <w:rFonts w:cs="Helvetica"/>
        </w:rPr>
        <w:t xml:space="preserve"> </w:t>
      </w:r>
    </w:p>
    <w:p w:rsidR="00BD28A5" w:rsidRDefault="00BD28A5" w:rsidP="00BD28A5">
      <w:pPr>
        <w:pStyle w:val="ListParagraph"/>
        <w:keepLines/>
        <w:numPr>
          <w:ilvl w:val="0"/>
          <w:numId w:val="28"/>
        </w:numPr>
        <w:jc w:val="both"/>
        <w:rPr>
          <w:rFonts w:cs="Helvetica"/>
        </w:rPr>
      </w:pPr>
      <w:r>
        <w:rPr>
          <w:rFonts w:cs="Helvetica"/>
          <w:b/>
          <w:u w:val="single"/>
        </w:rPr>
        <w:t>Executive (closed) session pursuant to Texas Government Code Section 551.072 for the purpose of deliberations regarding real estate.</w:t>
      </w:r>
      <w:r>
        <w:rPr>
          <w:rFonts w:cs="Helvetica"/>
        </w:rPr>
        <w:t xml:space="preserve">  The Board Members went into executive session at 10:45 a.m.</w:t>
      </w:r>
      <w:r w:rsidR="00EF6180">
        <w:rPr>
          <w:rFonts w:cs="Helvetica"/>
        </w:rPr>
        <w:t xml:space="preserve"> and came out of executive session at 11:38 a.m.</w:t>
      </w:r>
      <w:r w:rsidR="00EE3DB6">
        <w:rPr>
          <w:rFonts w:cs="Helvetica"/>
        </w:rPr>
        <w:t xml:space="preserve"> No action was taken by the Board while in Executive Session.</w:t>
      </w:r>
    </w:p>
    <w:p w:rsidR="00EF6180" w:rsidRDefault="00EF6180" w:rsidP="00EF6180">
      <w:pPr>
        <w:pStyle w:val="ListParagraph"/>
        <w:keepLines/>
        <w:jc w:val="both"/>
        <w:rPr>
          <w:rFonts w:cs="Helvetica"/>
        </w:rPr>
      </w:pPr>
    </w:p>
    <w:p w:rsidR="00EF6180" w:rsidRDefault="00EF6180" w:rsidP="00BD28A5">
      <w:pPr>
        <w:pStyle w:val="ListParagraph"/>
        <w:keepLines/>
        <w:numPr>
          <w:ilvl w:val="0"/>
          <w:numId w:val="28"/>
        </w:numPr>
        <w:jc w:val="both"/>
        <w:rPr>
          <w:rFonts w:cs="Helvetica"/>
        </w:rPr>
      </w:pPr>
      <w:r>
        <w:rPr>
          <w:rFonts w:cs="Helvetica"/>
          <w:b/>
          <w:u w:val="single"/>
        </w:rPr>
        <w:t>Consideration and possible action regarding a Partnership Tower Hotel Development with Texas Hospitality Partners, LLC dba Houston Hospitality Partnership.</w:t>
      </w:r>
      <w:r>
        <w:rPr>
          <w:rFonts w:cs="Helvetica"/>
        </w:rPr>
        <w:t xml:space="preserve">  Upon return of everyone back into the room, Chairman Mincberg announced that the Houston First Board </w:t>
      </w:r>
      <w:r w:rsidR="005C11A3">
        <w:rPr>
          <w:rFonts w:cs="Helvetica"/>
        </w:rPr>
        <w:t>requests negotiation of an updated term sheet, executed by both THP and Houston First Corporation. The Chairman stated that an ad hoc committee would be formed, made up of David Solomon, Katy Caldwell, Council Member Martin, Ryan Martin, Nicki Keenan and Andy Icken, to negotiate terms and conditions of the updated term sheet and that prior to beginning those negotiations, Houston First will draft and present a letter agreement to Texas Hospitality Partners by February 14, 2018. Once the letter agreement is signed, THP has 45 days to negotiate and execute a mutually acceptable term sheet.</w:t>
      </w:r>
      <w:r w:rsidR="00EE3DB6">
        <w:rPr>
          <w:rFonts w:cs="Helvetica"/>
        </w:rPr>
        <w:t xml:space="preserve"> No action was taken by the Board relative to this item.</w:t>
      </w:r>
    </w:p>
    <w:p w:rsidR="005A6912" w:rsidRDefault="005A6912" w:rsidP="005A6912">
      <w:pPr>
        <w:pStyle w:val="ListParagraph"/>
        <w:keepLines/>
        <w:jc w:val="both"/>
        <w:rPr>
          <w:rFonts w:cs="Helvetica"/>
        </w:rPr>
      </w:pPr>
    </w:p>
    <w:p w:rsidR="005A6912" w:rsidRPr="00EE3DB6" w:rsidRDefault="005A6912" w:rsidP="00BD28A5">
      <w:pPr>
        <w:pStyle w:val="ListParagraph"/>
        <w:keepLines/>
        <w:numPr>
          <w:ilvl w:val="0"/>
          <w:numId w:val="28"/>
        </w:numPr>
        <w:jc w:val="both"/>
        <w:rPr>
          <w:rFonts w:cs="Helvetica"/>
        </w:rPr>
      </w:pPr>
      <w:r>
        <w:rPr>
          <w:rFonts w:cs="Helvetica"/>
          <w:b/>
          <w:u w:val="single"/>
        </w:rPr>
        <w:t>Executive (closed) session pursuant to Texas Government Code Section 551.074 for the purpose of discussion regarding compensation, evaluation and/or duties for specific individual employees.</w:t>
      </w:r>
      <w:r>
        <w:rPr>
          <w:rFonts w:cs="Helvetica"/>
        </w:rPr>
        <w:t xml:space="preserve">  The Board Members went into executive session at 11:50 a.m. and came out of executive session at </w:t>
      </w:r>
      <w:r w:rsidR="00EE3DB6">
        <w:rPr>
          <w:rFonts w:cs="Helvetica"/>
        </w:rPr>
        <w:t>12:45. No action was taken by the Board while in Executive Session.</w:t>
      </w:r>
    </w:p>
    <w:p w:rsidR="00EE3DB6" w:rsidRDefault="00EE3DB6">
      <w:pPr>
        <w:rPr>
          <w:rFonts w:cs="Helvetica"/>
        </w:rPr>
      </w:pPr>
      <w:r>
        <w:rPr>
          <w:rFonts w:cs="Helvetica"/>
        </w:rPr>
        <w:br w:type="page"/>
      </w:r>
    </w:p>
    <w:p w:rsidR="00863B51" w:rsidRPr="00B3479F" w:rsidRDefault="00863B51" w:rsidP="00B3479F">
      <w:pPr>
        <w:keepLines/>
        <w:jc w:val="both"/>
        <w:rPr>
          <w:rFonts w:cs="Helvetica"/>
        </w:rPr>
      </w:pPr>
      <w:r w:rsidRPr="00B3479F">
        <w:rPr>
          <w:rFonts w:cs="Helvetica"/>
        </w:rPr>
        <w:lastRenderedPageBreak/>
        <w:t>The meeting</w:t>
      </w:r>
      <w:r w:rsidR="00EE3DB6">
        <w:rPr>
          <w:rFonts w:cs="Helvetica"/>
        </w:rPr>
        <w:t xml:space="preserve"> adjourned at approximately 12:46</w:t>
      </w:r>
      <w:r w:rsidR="0061031C">
        <w:rPr>
          <w:rFonts w:cs="Helvetica"/>
        </w:rPr>
        <w:t xml:space="preserve"> p</w:t>
      </w:r>
      <w:r w:rsidR="00746776">
        <w:rPr>
          <w:rFonts w:cs="Helvetica"/>
        </w:rPr>
        <w:t>.m.</w:t>
      </w:r>
      <w:r w:rsidR="000226AA" w:rsidRPr="00B3479F">
        <w:rPr>
          <w:rFonts w:cs="Helvetica"/>
        </w:rPr>
        <w:t xml:space="preserve"> </w:t>
      </w:r>
    </w:p>
    <w:p w:rsidR="00EE3DB6" w:rsidRDefault="00EE3DB6" w:rsidP="003C5156">
      <w:pPr>
        <w:jc w:val="both"/>
        <w:rPr>
          <w:rFonts w:cs="Helvetica"/>
        </w:rPr>
      </w:pPr>
    </w:p>
    <w:p w:rsidR="00E90EE7" w:rsidRPr="00AC2C1E" w:rsidRDefault="005A6912" w:rsidP="003C5156">
      <w:pPr>
        <w:jc w:val="both"/>
        <w:rPr>
          <w:rFonts w:cs="Helvetica"/>
        </w:rPr>
      </w:pPr>
      <w:r>
        <w:rPr>
          <w:rFonts w:cs="Helvetica"/>
        </w:rPr>
        <w:t>__</w:t>
      </w:r>
      <w:r w:rsidR="002D230E">
        <w:rPr>
          <w:rFonts w:cs="Helvetica"/>
          <w:i/>
          <w:u w:val="single"/>
        </w:rPr>
        <w:t>/s/</w:t>
      </w:r>
      <w:bookmarkStart w:id="0" w:name="_GoBack"/>
      <w:bookmarkEnd w:id="0"/>
      <w:r w:rsidR="00E90EE7" w:rsidRPr="00AC2C1E">
        <w:rPr>
          <w:rFonts w:cs="Helvetica"/>
        </w:rPr>
        <w:t>_______________________</w:t>
      </w:r>
    </w:p>
    <w:p w:rsidR="00E90EE7" w:rsidRPr="00AC2C1E" w:rsidRDefault="00D21641" w:rsidP="003C5156">
      <w:pPr>
        <w:jc w:val="both"/>
        <w:rPr>
          <w:rFonts w:cs="Helvetica"/>
        </w:rPr>
      </w:pPr>
      <w:r>
        <w:rPr>
          <w:rFonts w:cs="Helvetica"/>
        </w:rPr>
        <w:t>Pamela Walko</w:t>
      </w:r>
      <w:r w:rsidR="00E90EE7" w:rsidRPr="00AC2C1E">
        <w:rPr>
          <w:rFonts w:cs="Helvetica"/>
        </w:rPr>
        <w:t>, Secretary</w:t>
      </w:r>
    </w:p>
    <w:sectPr w:rsidR="00E90EE7" w:rsidRPr="00AC2C1E" w:rsidSect="004918C7">
      <w:pgSz w:w="12240" w:h="15840"/>
      <w:pgMar w:top="864" w:right="144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2FC890A2"/>
    <w:lvl w:ilvl="0" w:tplc="2AF66FD8">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262B0"/>
    <w:multiLevelType w:val="hybridMultilevel"/>
    <w:tmpl w:val="FBBC1DE4"/>
    <w:lvl w:ilvl="0" w:tplc="1CF2C5E2">
      <w:start w:val="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37F09"/>
    <w:multiLevelType w:val="hybridMultilevel"/>
    <w:tmpl w:val="4976C06A"/>
    <w:lvl w:ilvl="0" w:tplc="F5F6A680">
      <w:start w:val="3"/>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63A1"/>
    <w:multiLevelType w:val="hybridMultilevel"/>
    <w:tmpl w:val="D26AB992"/>
    <w:lvl w:ilvl="0" w:tplc="FB0464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03E29"/>
    <w:multiLevelType w:val="hybridMultilevel"/>
    <w:tmpl w:val="B9CC4950"/>
    <w:lvl w:ilvl="0" w:tplc="04090019">
      <w:start w:val="1"/>
      <w:numFmt w:val="lowerLetter"/>
      <w:lvlText w:val="%1."/>
      <w:lvlJc w:val="left"/>
      <w:pPr>
        <w:ind w:left="1080" w:hanging="360"/>
      </w:pPr>
    </w:lvl>
    <w:lvl w:ilvl="1" w:tplc="E834BB0C">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F11DD"/>
    <w:multiLevelType w:val="hybridMultilevel"/>
    <w:tmpl w:val="D87467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EA2357"/>
    <w:multiLevelType w:val="hybridMultilevel"/>
    <w:tmpl w:val="17289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C3FA0"/>
    <w:multiLevelType w:val="hybridMultilevel"/>
    <w:tmpl w:val="3604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82AB2"/>
    <w:multiLevelType w:val="hybridMultilevel"/>
    <w:tmpl w:val="67082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21C77"/>
    <w:multiLevelType w:val="hybridMultilevel"/>
    <w:tmpl w:val="5E46FA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7F2431"/>
    <w:multiLevelType w:val="hybridMultilevel"/>
    <w:tmpl w:val="498C08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895692"/>
    <w:multiLevelType w:val="hybridMultilevel"/>
    <w:tmpl w:val="0A969EB6"/>
    <w:lvl w:ilvl="0" w:tplc="60A64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A6620"/>
    <w:multiLevelType w:val="hybridMultilevel"/>
    <w:tmpl w:val="008AF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D86410"/>
    <w:multiLevelType w:val="hybridMultilevel"/>
    <w:tmpl w:val="28083A32"/>
    <w:lvl w:ilvl="0" w:tplc="56E2B716">
      <w:start w:val="6"/>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D75AE"/>
    <w:multiLevelType w:val="hybridMultilevel"/>
    <w:tmpl w:val="EAA0C3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2C7ADE"/>
    <w:multiLevelType w:val="hybridMultilevel"/>
    <w:tmpl w:val="AFE447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1B1A70"/>
    <w:multiLevelType w:val="hybridMultilevel"/>
    <w:tmpl w:val="D6E21D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5C11BE"/>
    <w:multiLevelType w:val="hybridMultilevel"/>
    <w:tmpl w:val="92F2E3E6"/>
    <w:lvl w:ilvl="0" w:tplc="07FC9EAE">
      <w:start w:val="4"/>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E661B66"/>
    <w:multiLevelType w:val="hybridMultilevel"/>
    <w:tmpl w:val="47DAFE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626241"/>
    <w:multiLevelType w:val="hybridMultilevel"/>
    <w:tmpl w:val="D5C8D41E"/>
    <w:lvl w:ilvl="0" w:tplc="38101434">
      <w:start w:val="10"/>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5719A"/>
    <w:multiLevelType w:val="hybridMultilevel"/>
    <w:tmpl w:val="CFC69C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B90018"/>
    <w:multiLevelType w:val="hybridMultilevel"/>
    <w:tmpl w:val="38207108"/>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8F39B9"/>
    <w:multiLevelType w:val="hybridMultilevel"/>
    <w:tmpl w:val="4370AB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2801D4"/>
    <w:multiLevelType w:val="hybridMultilevel"/>
    <w:tmpl w:val="36C6B6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D22997"/>
    <w:multiLevelType w:val="hybridMultilevel"/>
    <w:tmpl w:val="A24A80BC"/>
    <w:lvl w:ilvl="0" w:tplc="E02C7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6629B6"/>
    <w:multiLevelType w:val="hybridMultilevel"/>
    <w:tmpl w:val="C492AE74"/>
    <w:lvl w:ilvl="0" w:tplc="DB585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346EF0"/>
    <w:multiLevelType w:val="hybridMultilevel"/>
    <w:tmpl w:val="785CC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19"/>
  </w:num>
  <w:num w:numId="4">
    <w:abstractNumId w:val="11"/>
  </w:num>
  <w:num w:numId="5">
    <w:abstractNumId w:val="23"/>
  </w:num>
  <w:num w:numId="6">
    <w:abstractNumId w:val="21"/>
  </w:num>
  <w:num w:numId="7">
    <w:abstractNumId w:val="16"/>
  </w:num>
  <w:num w:numId="8">
    <w:abstractNumId w:val="13"/>
  </w:num>
  <w:num w:numId="9">
    <w:abstractNumId w:val="8"/>
  </w:num>
  <w:num w:numId="10">
    <w:abstractNumId w:val="4"/>
  </w:num>
  <w:num w:numId="11">
    <w:abstractNumId w:val="22"/>
  </w:num>
  <w:num w:numId="12">
    <w:abstractNumId w:val="27"/>
  </w:num>
  <w:num w:numId="13">
    <w:abstractNumId w:val="18"/>
  </w:num>
  <w:num w:numId="14">
    <w:abstractNumId w:val="9"/>
  </w:num>
  <w:num w:numId="15">
    <w:abstractNumId w:val="7"/>
  </w:num>
  <w:num w:numId="16">
    <w:abstractNumId w:val="1"/>
  </w:num>
  <w:num w:numId="17">
    <w:abstractNumId w:val="25"/>
  </w:num>
  <w:num w:numId="18">
    <w:abstractNumId w:val="20"/>
  </w:num>
  <w:num w:numId="19">
    <w:abstractNumId w:val="12"/>
  </w:num>
  <w:num w:numId="20">
    <w:abstractNumId w:val="26"/>
  </w:num>
  <w:num w:numId="21">
    <w:abstractNumId w:val="15"/>
  </w:num>
  <w:num w:numId="22">
    <w:abstractNumId w:val="24"/>
  </w:num>
  <w:num w:numId="23">
    <w:abstractNumId w:val="6"/>
  </w:num>
  <w:num w:numId="24">
    <w:abstractNumId w:val="5"/>
  </w:num>
  <w:num w:numId="25">
    <w:abstractNumId w:val="2"/>
  </w:num>
  <w:num w:numId="26">
    <w:abstractNumId w:val="14"/>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10856"/>
    <w:rsid w:val="00011B15"/>
    <w:rsid w:val="00017582"/>
    <w:rsid w:val="00020000"/>
    <w:rsid w:val="000226AA"/>
    <w:rsid w:val="00024D49"/>
    <w:rsid w:val="00025E88"/>
    <w:rsid w:val="0003422F"/>
    <w:rsid w:val="00045A64"/>
    <w:rsid w:val="00050D24"/>
    <w:rsid w:val="00065C30"/>
    <w:rsid w:val="000726E8"/>
    <w:rsid w:val="000751C3"/>
    <w:rsid w:val="00075436"/>
    <w:rsid w:val="00082C86"/>
    <w:rsid w:val="00083F42"/>
    <w:rsid w:val="00092568"/>
    <w:rsid w:val="00095724"/>
    <w:rsid w:val="000A12B0"/>
    <w:rsid w:val="000C088C"/>
    <w:rsid w:val="000D1D33"/>
    <w:rsid w:val="000D21C3"/>
    <w:rsid w:val="000E29BB"/>
    <w:rsid w:val="000E2D5A"/>
    <w:rsid w:val="00112DDB"/>
    <w:rsid w:val="001226DE"/>
    <w:rsid w:val="00130227"/>
    <w:rsid w:val="00142261"/>
    <w:rsid w:val="0014499E"/>
    <w:rsid w:val="00153355"/>
    <w:rsid w:val="0015426A"/>
    <w:rsid w:val="00164E92"/>
    <w:rsid w:val="00165F88"/>
    <w:rsid w:val="00171941"/>
    <w:rsid w:val="00175D7A"/>
    <w:rsid w:val="001B2210"/>
    <w:rsid w:val="001B41F0"/>
    <w:rsid w:val="001C094F"/>
    <w:rsid w:val="001D0A4A"/>
    <w:rsid w:val="001D4A57"/>
    <w:rsid w:val="001F1D66"/>
    <w:rsid w:val="001F589E"/>
    <w:rsid w:val="002153E6"/>
    <w:rsid w:val="00233BC8"/>
    <w:rsid w:val="0023658E"/>
    <w:rsid w:val="0025267D"/>
    <w:rsid w:val="002618D1"/>
    <w:rsid w:val="00267B87"/>
    <w:rsid w:val="002727A4"/>
    <w:rsid w:val="002754A2"/>
    <w:rsid w:val="00276699"/>
    <w:rsid w:val="00287933"/>
    <w:rsid w:val="002915A1"/>
    <w:rsid w:val="00292416"/>
    <w:rsid w:val="002B1914"/>
    <w:rsid w:val="002B2F65"/>
    <w:rsid w:val="002C47A6"/>
    <w:rsid w:val="002C58A5"/>
    <w:rsid w:val="002C73DD"/>
    <w:rsid w:val="002D0F27"/>
    <w:rsid w:val="002D230E"/>
    <w:rsid w:val="002D4561"/>
    <w:rsid w:val="002D7DC4"/>
    <w:rsid w:val="002E617F"/>
    <w:rsid w:val="002F7E64"/>
    <w:rsid w:val="00310616"/>
    <w:rsid w:val="003172CF"/>
    <w:rsid w:val="00321518"/>
    <w:rsid w:val="00326598"/>
    <w:rsid w:val="00330D0F"/>
    <w:rsid w:val="00332FBC"/>
    <w:rsid w:val="003350AB"/>
    <w:rsid w:val="0034267F"/>
    <w:rsid w:val="00343951"/>
    <w:rsid w:val="00353C12"/>
    <w:rsid w:val="00354DA9"/>
    <w:rsid w:val="00361C0B"/>
    <w:rsid w:val="0037448E"/>
    <w:rsid w:val="00376B42"/>
    <w:rsid w:val="00384668"/>
    <w:rsid w:val="003925C2"/>
    <w:rsid w:val="0039431C"/>
    <w:rsid w:val="00397D2F"/>
    <w:rsid w:val="003B05AB"/>
    <w:rsid w:val="003B10F5"/>
    <w:rsid w:val="003B60AB"/>
    <w:rsid w:val="003C3982"/>
    <w:rsid w:val="003C5156"/>
    <w:rsid w:val="003C5797"/>
    <w:rsid w:val="003C62C7"/>
    <w:rsid w:val="003D1C83"/>
    <w:rsid w:val="003E41D0"/>
    <w:rsid w:val="003F27DB"/>
    <w:rsid w:val="003F7D8C"/>
    <w:rsid w:val="00412647"/>
    <w:rsid w:val="004212E4"/>
    <w:rsid w:val="00421311"/>
    <w:rsid w:val="0042178C"/>
    <w:rsid w:val="004219F6"/>
    <w:rsid w:val="004302FB"/>
    <w:rsid w:val="00471994"/>
    <w:rsid w:val="0048511E"/>
    <w:rsid w:val="00486EEA"/>
    <w:rsid w:val="004918C7"/>
    <w:rsid w:val="004926C9"/>
    <w:rsid w:val="00494022"/>
    <w:rsid w:val="00496181"/>
    <w:rsid w:val="004A346E"/>
    <w:rsid w:val="004A63D7"/>
    <w:rsid w:val="004A7A96"/>
    <w:rsid w:val="004C09F7"/>
    <w:rsid w:val="004C0ED4"/>
    <w:rsid w:val="004C6B15"/>
    <w:rsid w:val="004C7757"/>
    <w:rsid w:val="004D4893"/>
    <w:rsid w:val="004F21A7"/>
    <w:rsid w:val="004F5A65"/>
    <w:rsid w:val="004F5F91"/>
    <w:rsid w:val="004F6314"/>
    <w:rsid w:val="00501194"/>
    <w:rsid w:val="00501CFB"/>
    <w:rsid w:val="00517921"/>
    <w:rsid w:val="00521213"/>
    <w:rsid w:val="0052672C"/>
    <w:rsid w:val="0052692B"/>
    <w:rsid w:val="0053061F"/>
    <w:rsid w:val="00536F2D"/>
    <w:rsid w:val="005452B0"/>
    <w:rsid w:val="00555F75"/>
    <w:rsid w:val="005618A9"/>
    <w:rsid w:val="005622F6"/>
    <w:rsid w:val="00571EB9"/>
    <w:rsid w:val="0059252F"/>
    <w:rsid w:val="005A6912"/>
    <w:rsid w:val="005A7100"/>
    <w:rsid w:val="005B2E51"/>
    <w:rsid w:val="005C11A3"/>
    <w:rsid w:val="005C21F7"/>
    <w:rsid w:val="005D2B79"/>
    <w:rsid w:val="005D785B"/>
    <w:rsid w:val="005D7C0C"/>
    <w:rsid w:val="005E4B0F"/>
    <w:rsid w:val="005E6AD7"/>
    <w:rsid w:val="005F0977"/>
    <w:rsid w:val="005F4BB1"/>
    <w:rsid w:val="00600255"/>
    <w:rsid w:val="0061031C"/>
    <w:rsid w:val="00620C85"/>
    <w:rsid w:val="00621BE7"/>
    <w:rsid w:val="00627396"/>
    <w:rsid w:val="00637B3F"/>
    <w:rsid w:val="00652DED"/>
    <w:rsid w:val="00653A39"/>
    <w:rsid w:val="00656541"/>
    <w:rsid w:val="00661178"/>
    <w:rsid w:val="006661B2"/>
    <w:rsid w:val="00666BD9"/>
    <w:rsid w:val="00667F59"/>
    <w:rsid w:val="00680ACC"/>
    <w:rsid w:val="00687BDD"/>
    <w:rsid w:val="0069533E"/>
    <w:rsid w:val="006A40F5"/>
    <w:rsid w:val="006C2181"/>
    <w:rsid w:val="006D289A"/>
    <w:rsid w:val="006D5943"/>
    <w:rsid w:val="006E7D4C"/>
    <w:rsid w:val="006F6961"/>
    <w:rsid w:val="0070155D"/>
    <w:rsid w:val="00705B86"/>
    <w:rsid w:val="00707F6C"/>
    <w:rsid w:val="0071238F"/>
    <w:rsid w:val="00712842"/>
    <w:rsid w:val="00714580"/>
    <w:rsid w:val="00721E69"/>
    <w:rsid w:val="00746776"/>
    <w:rsid w:val="00751569"/>
    <w:rsid w:val="007543C2"/>
    <w:rsid w:val="00757B33"/>
    <w:rsid w:val="00767A40"/>
    <w:rsid w:val="00785632"/>
    <w:rsid w:val="0079675B"/>
    <w:rsid w:val="007A2FF1"/>
    <w:rsid w:val="007B0BED"/>
    <w:rsid w:val="007C512C"/>
    <w:rsid w:val="007C533F"/>
    <w:rsid w:val="007D2CF1"/>
    <w:rsid w:val="007E4597"/>
    <w:rsid w:val="007F35E9"/>
    <w:rsid w:val="00800ADB"/>
    <w:rsid w:val="00801CAE"/>
    <w:rsid w:val="00811C79"/>
    <w:rsid w:val="00812562"/>
    <w:rsid w:val="00826A7D"/>
    <w:rsid w:val="00830B20"/>
    <w:rsid w:val="0083620C"/>
    <w:rsid w:val="00843BD6"/>
    <w:rsid w:val="0085086E"/>
    <w:rsid w:val="00852455"/>
    <w:rsid w:val="00853184"/>
    <w:rsid w:val="0085605D"/>
    <w:rsid w:val="00860DE0"/>
    <w:rsid w:val="00863B51"/>
    <w:rsid w:val="008719B8"/>
    <w:rsid w:val="008777C8"/>
    <w:rsid w:val="008A4A63"/>
    <w:rsid w:val="008A62FA"/>
    <w:rsid w:val="008B152E"/>
    <w:rsid w:val="008B64D5"/>
    <w:rsid w:val="008B6DF9"/>
    <w:rsid w:val="008C2D6B"/>
    <w:rsid w:val="008C635A"/>
    <w:rsid w:val="008E2518"/>
    <w:rsid w:val="008E4DE9"/>
    <w:rsid w:val="008F4623"/>
    <w:rsid w:val="00900DDA"/>
    <w:rsid w:val="00912731"/>
    <w:rsid w:val="00917B48"/>
    <w:rsid w:val="00922F0E"/>
    <w:rsid w:val="00930935"/>
    <w:rsid w:val="00932261"/>
    <w:rsid w:val="00946EE3"/>
    <w:rsid w:val="00947CC6"/>
    <w:rsid w:val="00952CBB"/>
    <w:rsid w:val="009544A0"/>
    <w:rsid w:val="009649DD"/>
    <w:rsid w:val="00972722"/>
    <w:rsid w:val="00974D1C"/>
    <w:rsid w:val="00981B59"/>
    <w:rsid w:val="009835B4"/>
    <w:rsid w:val="00984C0A"/>
    <w:rsid w:val="00987278"/>
    <w:rsid w:val="0098738B"/>
    <w:rsid w:val="00990A0B"/>
    <w:rsid w:val="00994B53"/>
    <w:rsid w:val="009A6B2F"/>
    <w:rsid w:val="009B786F"/>
    <w:rsid w:val="009D53D5"/>
    <w:rsid w:val="009D6C0F"/>
    <w:rsid w:val="009E0193"/>
    <w:rsid w:val="009F12BA"/>
    <w:rsid w:val="009F5B08"/>
    <w:rsid w:val="009F7D05"/>
    <w:rsid w:val="00A16559"/>
    <w:rsid w:val="00A17264"/>
    <w:rsid w:val="00A22F3C"/>
    <w:rsid w:val="00A24AA4"/>
    <w:rsid w:val="00A271AB"/>
    <w:rsid w:val="00A27C6A"/>
    <w:rsid w:val="00A27D89"/>
    <w:rsid w:val="00A30BCF"/>
    <w:rsid w:val="00A334EC"/>
    <w:rsid w:val="00A358DB"/>
    <w:rsid w:val="00A41CB9"/>
    <w:rsid w:val="00A45E6E"/>
    <w:rsid w:val="00A52555"/>
    <w:rsid w:val="00A55DA4"/>
    <w:rsid w:val="00A56E38"/>
    <w:rsid w:val="00A574E4"/>
    <w:rsid w:val="00A57B9D"/>
    <w:rsid w:val="00A62AFD"/>
    <w:rsid w:val="00A80DB5"/>
    <w:rsid w:val="00AA45D5"/>
    <w:rsid w:val="00AA6E7A"/>
    <w:rsid w:val="00AC2C1E"/>
    <w:rsid w:val="00AD284C"/>
    <w:rsid w:val="00AD4EFA"/>
    <w:rsid w:val="00AF2E5C"/>
    <w:rsid w:val="00B05512"/>
    <w:rsid w:val="00B12A3A"/>
    <w:rsid w:val="00B33AC6"/>
    <w:rsid w:val="00B3479F"/>
    <w:rsid w:val="00B34A95"/>
    <w:rsid w:val="00B37A84"/>
    <w:rsid w:val="00B56C6E"/>
    <w:rsid w:val="00B658F7"/>
    <w:rsid w:val="00B861F3"/>
    <w:rsid w:val="00B93379"/>
    <w:rsid w:val="00B95712"/>
    <w:rsid w:val="00BA221B"/>
    <w:rsid w:val="00BA5B34"/>
    <w:rsid w:val="00BA7ADD"/>
    <w:rsid w:val="00BD1127"/>
    <w:rsid w:val="00BD28A5"/>
    <w:rsid w:val="00BD7619"/>
    <w:rsid w:val="00BE6578"/>
    <w:rsid w:val="00BF3455"/>
    <w:rsid w:val="00BF3523"/>
    <w:rsid w:val="00BF5F3E"/>
    <w:rsid w:val="00C058A4"/>
    <w:rsid w:val="00C12DDB"/>
    <w:rsid w:val="00C13D23"/>
    <w:rsid w:val="00C20EC2"/>
    <w:rsid w:val="00C50098"/>
    <w:rsid w:val="00C5226D"/>
    <w:rsid w:val="00C82AF8"/>
    <w:rsid w:val="00C877FF"/>
    <w:rsid w:val="00C87E00"/>
    <w:rsid w:val="00CA06D1"/>
    <w:rsid w:val="00CB0106"/>
    <w:rsid w:val="00CC139C"/>
    <w:rsid w:val="00CC24CA"/>
    <w:rsid w:val="00CD7799"/>
    <w:rsid w:val="00CE3304"/>
    <w:rsid w:val="00CF5651"/>
    <w:rsid w:val="00D10F22"/>
    <w:rsid w:val="00D14840"/>
    <w:rsid w:val="00D21641"/>
    <w:rsid w:val="00D222E6"/>
    <w:rsid w:val="00D30B68"/>
    <w:rsid w:val="00D31C57"/>
    <w:rsid w:val="00D5321A"/>
    <w:rsid w:val="00D536CE"/>
    <w:rsid w:val="00D55FA8"/>
    <w:rsid w:val="00D61F79"/>
    <w:rsid w:val="00D627E9"/>
    <w:rsid w:val="00D65B98"/>
    <w:rsid w:val="00D66F3F"/>
    <w:rsid w:val="00D76DE4"/>
    <w:rsid w:val="00D94714"/>
    <w:rsid w:val="00DB0CD0"/>
    <w:rsid w:val="00DC33C4"/>
    <w:rsid w:val="00DD0193"/>
    <w:rsid w:val="00DE17D5"/>
    <w:rsid w:val="00DE2649"/>
    <w:rsid w:val="00DF76E4"/>
    <w:rsid w:val="00E14F95"/>
    <w:rsid w:val="00E22E6E"/>
    <w:rsid w:val="00E236AC"/>
    <w:rsid w:val="00E24281"/>
    <w:rsid w:val="00E2656A"/>
    <w:rsid w:val="00E26D63"/>
    <w:rsid w:val="00E57EA9"/>
    <w:rsid w:val="00E734D5"/>
    <w:rsid w:val="00E75AB8"/>
    <w:rsid w:val="00E77616"/>
    <w:rsid w:val="00E90EE7"/>
    <w:rsid w:val="00EB2986"/>
    <w:rsid w:val="00EB4C29"/>
    <w:rsid w:val="00EB57E0"/>
    <w:rsid w:val="00EB687B"/>
    <w:rsid w:val="00EC6CE7"/>
    <w:rsid w:val="00ED4B45"/>
    <w:rsid w:val="00EE3DB6"/>
    <w:rsid w:val="00EF6180"/>
    <w:rsid w:val="00F07C17"/>
    <w:rsid w:val="00F16CBC"/>
    <w:rsid w:val="00F17AA9"/>
    <w:rsid w:val="00F37654"/>
    <w:rsid w:val="00F41F08"/>
    <w:rsid w:val="00F42AA1"/>
    <w:rsid w:val="00F55D50"/>
    <w:rsid w:val="00F64E27"/>
    <w:rsid w:val="00F953CE"/>
    <w:rsid w:val="00FA1927"/>
    <w:rsid w:val="00FA61CC"/>
    <w:rsid w:val="00FB3CE1"/>
    <w:rsid w:val="00FB7DEE"/>
    <w:rsid w:val="00FD5DC3"/>
    <w:rsid w:val="00FD73EE"/>
    <w:rsid w:val="00FE219D"/>
    <w:rsid w:val="00FE46DF"/>
    <w:rsid w:val="00FE7C87"/>
    <w:rsid w:val="00FF578C"/>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CAF42-B32C-4BC5-99F8-F1AD7FF9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3C5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2A2E3-7D04-4543-9EA5-285F38B0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8</cp:revision>
  <cp:lastPrinted>2018-03-05T19:02:00Z</cp:lastPrinted>
  <dcterms:created xsi:type="dcterms:W3CDTF">2018-03-01T20:19:00Z</dcterms:created>
  <dcterms:modified xsi:type="dcterms:W3CDTF">2018-03-27T15:59:00Z</dcterms:modified>
</cp:coreProperties>
</file>