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3D2" w:rsidRPr="00C55771" w:rsidRDefault="00EA6D09" w:rsidP="00EA6D09">
      <w:pPr>
        <w:spacing w:after="0"/>
        <w:jc w:val="center"/>
        <w:rPr>
          <w:rFonts w:cs="Helvetica"/>
          <w:b/>
          <w:sz w:val="24"/>
          <w:szCs w:val="24"/>
        </w:rPr>
      </w:pPr>
      <w:r w:rsidRPr="00C55771">
        <w:rPr>
          <w:rFonts w:cs="Helvetica"/>
          <w:b/>
          <w:sz w:val="24"/>
          <w:szCs w:val="24"/>
        </w:rPr>
        <w:t>HOUSTON FIRST CORPORATION</w:t>
      </w:r>
    </w:p>
    <w:p w:rsidR="00EA6D09" w:rsidRPr="00C55771" w:rsidRDefault="00350F7F" w:rsidP="00EA6D09">
      <w:pPr>
        <w:spacing w:after="0"/>
        <w:jc w:val="center"/>
        <w:rPr>
          <w:rFonts w:cs="Helvetica"/>
          <w:b/>
          <w:sz w:val="24"/>
          <w:szCs w:val="24"/>
        </w:rPr>
      </w:pPr>
      <w:r w:rsidRPr="00C55771">
        <w:rPr>
          <w:rFonts w:cs="Helvetica"/>
          <w:b/>
          <w:sz w:val="24"/>
          <w:szCs w:val="24"/>
        </w:rPr>
        <w:t xml:space="preserve">GOVERNANCE, AUDIT &amp; FINANCE </w:t>
      </w:r>
      <w:r w:rsidR="003E71BA" w:rsidRPr="00C55771">
        <w:rPr>
          <w:rFonts w:cs="Helvetica"/>
          <w:b/>
          <w:sz w:val="24"/>
          <w:szCs w:val="24"/>
        </w:rPr>
        <w:t>COMMITTEE</w:t>
      </w:r>
    </w:p>
    <w:p w:rsidR="00D21523" w:rsidRPr="00C55771" w:rsidRDefault="00A54A8D" w:rsidP="00EA6D09">
      <w:pPr>
        <w:spacing w:after="0"/>
        <w:jc w:val="center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>DECEMBER 8, 2017 – 9:00 A.M.</w:t>
      </w:r>
    </w:p>
    <w:p w:rsidR="00EA6D09" w:rsidRPr="00C55771" w:rsidRDefault="0027717F" w:rsidP="00EA6D09">
      <w:pPr>
        <w:spacing w:after="0"/>
        <w:jc w:val="center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>PARTNERSHIP TOWER, 701 AVENIDA DE LAS AMERICAS</w:t>
      </w:r>
    </w:p>
    <w:p w:rsidR="003E71BA" w:rsidRPr="00C55771" w:rsidRDefault="00496FBA" w:rsidP="00EA6D09">
      <w:pPr>
        <w:spacing w:after="0"/>
        <w:jc w:val="center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>2</w:t>
      </w:r>
      <w:r w:rsidRPr="00496FBA">
        <w:rPr>
          <w:rFonts w:cs="Helvetica"/>
          <w:b/>
          <w:sz w:val="24"/>
          <w:szCs w:val="24"/>
          <w:vertAlign w:val="superscript"/>
        </w:rPr>
        <w:t>ND</w:t>
      </w:r>
      <w:r>
        <w:rPr>
          <w:rFonts w:cs="Helvetica"/>
          <w:b/>
          <w:sz w:val="24"/>
          <w:szCs w:val="24"/>
        </w:rPr>
        <w:t xml:space="preserve"> FLOOR BOARDROOM</w:t>
      </w:r>
    </w:p>
    <w:p w:rsidR="00094E56" w:rsidRDefault="00094E56" w:rsidP="00154704">
      <w:pPr>
        <w:spacing w:after="0"/>
        <w:rPr>
          <w:rFonts w:cs="Helvetica"/>
          <w:b/>
        </w:rPr>
      </w:pPr>
    </w:p>
    <w:p w:rsidR="00B1780F" w:rsidRPr="00B1780F" w:rsidRDefault="00B1780F" w:rsidP="00154704">
      <w:pPr>
        <w:spacing w:after="0"/>
        <w:rPr>
          <w:rFonts w:cs="Helvetica"/>
        </w:rPr>
      </w:pPr>
      <w:bookmarkStart w:id="0" w:name="_GoBack"/>
      <w:bookmarkEnd w:id="0"/>
      <w:r>
        <w:rPr>
          <w:rFonts w:cs="Helvetica"/>
        </w:rPr>
        <w:tab/>
      </w:r>
    </w:p>
    <w:p w:rsidR="00EA6D09" w:rsidRPr="00C55771" w:rsidRDefault="00EA6D09" w:rsidP="00EA6D09">
      <w:pPr>
        <w:pStyle w:val="ListParagraph"/>
        <w:numPr>
          <w:ilvl w:val="0"/>
          <w:numId w:val="1"/>
        </w:numPr>
        <w:spacing w:after="0"/>
        <w:rPr>
          <w:rFonts w:cs="Helvetica"/>
        </w:rPr>
      </w:pPr>
      <w:r w:rsidRPr="00C55771">
        <w:rPr>
          <w:rFonts w:cs="Helvetica"/>
        </w:rPr>
        <w:t>Call to Order</w:t>
      </w:r>
    </w:p>
    <w:p w:rsidR="001B2FD4" w:rsidRPr="00AC3B85" w:rsidRDefault="001B2FD4" w:rsidP="001B2FD4">
      <w:pPr>
        <w:spacing w:after="0"/>
        <w:rPr>
          <w:rFonts w:cs="Helvetica"/>
          <w:sz w:val="10"/>
          <w:szCs w:val="10"/>
        </w:rPr>
      </w:pPr>
    </w:p>
    <w:p w:rsidR="00EA6D09" w:rsidRPr="00C55771" w:rsidRDefault="00EA6D09" w:rsidP="00EA6D09">
      <w:pPr>
        <w:pStyle w:val="ListParagraph"/>
        <w:numPr>
          <w:ilvl w:val="0"/>
          <w:numId w:val="1"/>
        </w:numPr>
        <w:spacing w:after="0"/>
        <w:rPr>
          <w:rFonts w:cs="Helvetica"/>
        </w:rPr>
      </w:pPr>
      <w:r w:rsidRPr="00C55771">
        <w:rPr>
          <w:rFonts w:cs="Helvetica"/>
        </w:rPr>
        <w:t>Public Comments</w:t>
      </w:r>
    </w:p>
    <w:p w:rsidR="001B2FD4" w:rsidRPr="00AC3B85" w:rsidRDefault="001B2FD4" w:rsidP="001B2FD4">
      <w:pPr>
        <w:spacing w:after="0"/>
        <w:rPr>
          <w:rFonts w:cs="Helvetica"/>
          <w:sz w:val="10"/>
          <w:szCs w:val="10"/>
        </w:rPr>
      </w:pPr>
    </w:p>
    <w:p w:rsidR="00EA6D09" w:rsidRPr="00C55771" w:rsidRDefault="00EA6D09" w:rsidP="00EA6D09">
      <w:pPr>
        <w:pStyle w:val="ListParagraph"/>
        <w:numPr>
          <w:ilvl w:val="0"/>
          <w:numId w:val="1"/>
        </w:numPr>
        <w:spacing w:after="0"/>
        <w:rPr>
          <w:rFonts w:cs="Helvetica"/>
        </w:rPr>
      </w:pPr>
      <w:r w:rsidRPr="00C55771">
        <w:rPr>
          <w:rFonts w:cs="Helvetica"/>
        </w:rPr>
        <w:t>Revi</w:t>
      </w:r>
      <w:r w:rsidR="00D21523" w:rsidRPr="00C55771">
        <w:rPr>
          <w:rFonts w:cs="Helvetica"/>
        </w:rPr>
        <w:t>ew and Approval of Minutes</w:t>
      </w:r>
      <w:r w:rsidR="00496FBA">
        <w:rPr>
          <w:rFonts w:cs="Helvetica"/>
        </w:rPr>
        <w:t xml:space="preserve"> </w:t>
      </w:r>
      <w:r w:rsidR="00A23EE5">
        <w:rPr>
          <w:rFonts w:cs="Helvetica"/>
        </w:rPr>
        <w:t>–</w:t>
      </w:r>
      <w:r w:rsidR="0040700D">
        <w:rPr>
          <w:rFonts w:cs="Helvetica"/>
        </w:rPr>
        <w:t xml:space="preserve"> </w:t>
      </w:r>
      <w:r w:rsidR="00F14474">
        <w:rPr>
          <w:rFonts w:cs="Helvetica"/>
        </w:rPr>
        <w:t xml:space="preserve">October 27, 2017 and </w:t>
      </w:r>
      <w:r w:rsidR="0040700D">
        <w:rPr>
          <w:rFonts w:cs="Helvetica"/>
        </w:rPr>
        <w:t>November 7, 2017</w:t>
      </w:r>
      <w:r w:rsidR="00A54A8D">
        <w:rPr>
          <w:rFonts w:cs="Helvetica"/>
        </w:rPr>
        <w:t xml:space="preserve"> </w:t>
      </w:r>
    </w:p>
    <w:p w:rsidR="00123B9A" w:rsidRPr="00AC3B85" w:rsidRDefault="00123B9A" w:rsidP="0024409E">
      <w:pPr>
        <w:spacing w:after="0"/>
        <w:jc w:val="both"/>
        <w:rPr>
          <w:rFonts w:cs="Helvetica"/>
          <w:sz w:val="10"/>
          <w:szCs w:val="10"/>
        </w:rPr>
      </w:pPr>
    </w:p>
    <w:p w:rsidR="00123B9A" w:rsidRDefault="002301C9" w:rsidP="00501855">
      <w:pPr>
        <w:pStyle w:val="ListParagraph"/>
        <w:numPr>
          <w:ilvl w:val="0"/>
          <w:numId w:val="1"/>
        </w:numPr>
        <w:spacing w:after="0"/>
        <w:jc w:val="both"/>
        <w:rPr>
          <w:rFonts w:cs="Helvetica"/>
        </w:rPr>
      </w:pPr>
      <w:r w:rsidRPr="00C55771">
        <w:rPr>
          <w:rFonts w:cs="Helvetica"/>
        </w:rPr>
        <w:t>Presentations</w:t>
      </w:r>
      <w:r w:rsidR="00A54A8D">
        <w:rPr>
          <w:rFonts w:cs="Helvetica"/>
        </w:rPr>
        <w:t xml:space="preserve"> - None</w:t>
      </w:r>
    </w:p>
    <w:p w:rsidR="004B7782" w:rsidRPr="00AC3B85" w:rsidRDefault="004B7782" w:rsidP="004B7782">
      <w:pPr>
        <w:spacing w:after="0"/>
        <w:jc w:val="both"/>
        <w:rPr>
          <w:rFonts w:cs="Helvetica"/>
          <w:sz w:val="10"/>
          <w:szCs w:val="10"/>
        </w:rPr>
      </w:pPr>
    </w:p>
    <w:p w:rsidR="00EA6D09" w:rsidRPr="00C55771" w:rsidRDefault="007403BB" w:rsidP="0024409E">
      <w:pPr>
        <w:pStyle w:val="ListParagraph"/>
        <w:numPr>
          <w:ilvl w:val="0"/>
          <w:numId w:val="1"/>
        </w:numPr>
        <w:spacing w:after="0"/>
        <w:jc w:val="both"/>
        <w:rPr>
          <w:rFonts w:cs="Helvetica"/>
        </w:rPr>
      </w:pPr>
      <w:r w:rsidRPr="00C55771">
        <w:rPr>
          <w:rFonts w:cs="Helvetica"/>
        </w:rPr>
        <w:t xml:space="preserve">Committee </w:t>
      </w:r>
      <w:r w:rsidR="00EA6D09" w:rsidRPr="00C55771">
        <w:rPr>
          <w:rFonts w:cs="Helvetica"/>
        </w:rPr>
        <w:t>Business</w:t>
      </w:r>
    </w:p>
    <w:p w:rsidR="00612768" w:rsidRDefault="00563E0C" w:rsidP="00FD0A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Helvetica"/>
        </w:rPr>
      </w:pPr>
      <w:r>
        <w:rPr>
          <w:rFonts w:cs="Helvetica"/>
        </w:rPr>
        <w:t>Consideration and possible recommendation of a Project Management Services Agreement with Turner Construction Company for project management services related to Hurricane Harvey for certain Theater District facilities</w:t>
      </w:r>
      <w:r w:rsidR="00612768">
        <w:rPr>
          <w:rFonts w:cs="Helvetica"/>
        </w:rPr>
        <w:t>.</w:t>
      </w:r>
    </w:p>
    <w:p w:rsidR="00563E0C" w:rsidRDefault="00563E0C" w:rsidP="00FD0A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Helvetica"/>
        </w:rPr>
      </w:pPr>
      <w:r>
        <w:rPr>
          <w:rFonts w:cs="Helvetica"/>
        </w:rPr>
        <w:t xml:space="preserve">Consideration and possible recommendation of a Recovery Architectural Services Agreement with </w:t>
      </w:r>
      <w:r w:rsidR="00A971B4">
        <w:rPr>
          <w:rFonts w:cs="Helvetica"/>
        </w:rPr>
        <w:t xml:space="preserve">Harrison Kornberg/Arup, a Joint Venture, </w:t>
      </w:r>
      <w:r>
        <w:rPr>
          <w:rFonts w:cs="Helvetica"/>
        </w:rPr>
        <w:t>for architectural services related to Hurricane Harvey for certain Theater District facilities.</w:t>
      </w:r>
    </w:p>
    <w:p w:rsidR="00563E0C" w:rsidRDefault="00563E0C" w:rsidP="00FD0A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Helvetica"/>
        </w:rPr>
      </w:pPr>
      <w:r>
        <w:rPr>
          <w:rFonts w:cs="Helvetica"/>
        </w:rPr>
        <w:t>Consideration and possible recommendation of a Second Amendment to a Single Project Program Management Agreement with Gilbane Reconstruction Services LLC for continued disaster emergency and assessment services related to Hurricane Harvey for certain Theater District Facilities.</w:t>
      </w:r>
    </w:p>
    <w:p w:rsidR="00563E0C" w:rsidRDefault="00563E0C" w:rsidP="00FD0A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Helvetica"/>
        </w:rPr>
      </w:pPr>
      <w:r>
        <w:rPr>
          <w:rFonts w:cs="Helvetica"/>
        </w:rPr>
        <w:t>Consideration and possible recommendation of an increase to the Houston First 2018 Budget to fund disaster response and recovery efforts related to Hurricane Harvey for certain Theater District facilities.</w:t>
      </w:r>
    </w:p>
    <w:p w:rsidR="00563E0C" w:rsidRDefault="00563E0C" w:rsidP="00FD0A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Helvetica"/>
        </w:rPr>
      </w:pPr>
      <w:r>
        <w:rPr>
          <w:rFonts w:cs="Helvetica"/>
        </w:rPr>
        <w:t>Consideration and possible recommendation regarding Community Sponsorships.</w:t>
      </w:r>
    </w:p>
    <w:p w:rsidR="00563E0C" w:rsidRDefault="00563E0C" w:rsidP="00563E0C">
      <w:pPr>
        <w:pStyle w:val="ListParagraph"/>
        <w:spacing w:after="0" w:line="240" w:lineRule="auto"/>
        <w:ind w:left="1080"/>
        <w:jc w:val="both"/>
        <w:rPr>
          <w:rFonts w:cs="Helvetica"/>
        </w:rPr>
      </w:pPr>
    </w:p>
    <w:p w:rsidR="00EA6D09" w:rsidRDefault="00EA6D09" w:rsidP="00563E0C">
      <w:pPr>
        <w:pStyle w:val="ListParagraph"/>
        <w:numPr>
          <w:ilvl w:val="0"/>
          <w:numId w:val="12"/>
        </w:numPr>
        <w:spacing w:after="0"/>
        <w:jc w:val="both"/>
        <w:rPr>
          <w:rFonts w:cs="Helvetica"/>
        </w:rPr>
      </w:pPr>
      <w:r w:rsidRPr="00C55771">
        <w:rPr>
          <w:rFonts w:cs="Helvetica"/>
        </w:rPr>
        <w:t>Updates</w:t>
      </w:r>
    </w:p>
    <w:p w:rsidR="006E6CB0" w:rsidRPr="00AC3B85" w:rsidRDefault="006E6CB0" w:rsidP="006E6CB0">
      <w:pPr>
        <w:spacing w:after="0"/>
        <w:rPr>
          <w:rFonts w:ascii="Helvetica" w:hAnsi="Helvetica" w:cs="Helvetica"/>
          <w:sz w:val="10"/>
          <w:szCs w:val="10"/>
        </w:rPr>
      </w:pPr>
    </w:p>
    <w:p w:rsidR="00EA6D09" w:rsidRDefault="00EA6D09" w:rsidP="00563E0C">
      <w:pPr>
        <w:pStyle w:val="ListParagraph"/>
        <w:numPr>
          <w:ilvl w:val="0"/>
          <w:numId w:val="12"/>
        </w:numPr>
        <w:spacing w:after="0"/>
        <w:jc w:val="both"/>
        <w:rPr>
          <w:rFonts w:cs="Helvetica"/>
        </w:rPr>
      </w:pPr>
      <w:r w:rsidRPr="00C55771">
        <w:rPr>
          <w:rFonts w:cs="Helvetica"/>
        </w:rPr>
        <w:t>Announcements</w:t>
      </w:r>
    </w:p>
    <w:p w:rsidR="003E71BA" w:rsidRPr="00AC3B85" w:rsidRDefault="003E71BA" w:rsidP="003E71BA">
      <w:pPr>
        <w:pStyle w:val="ListParagraph"/>
        <w:rPr>
          <w:rFonts w:cs="Helvetica"/>
          <w:sz w:val="10"/>
          <w:szCs w:val="10"/>
        </w:rPr>
      </w:pPr>
    </w:p>
    <w:p w:rsidR="00EA6D09" w:rsidRPr="00C55771" w:rsidRDefault="00EA6D09" w:rsidP="00563E0C">
      <w:pPr>
        <w:pStyle w:val="ListParagraph"/>
        <w:numPr>
          <w:ilvl w:val="0"/>
          <w:numId w:val="12"/>
        </w:numPr>
        <w:spacing w:after="0"/>
        <w:rPr>
          <w:rFonts w:cs="Helvetica"/>
        </w:rPr>
      </w:pPr>
      <w:r w:rsidRPr="00C55771">
        <w:rPr>
          <w:rFonts w:cs="Helvetica"/>
        </w:rPr>
        <w:t>Adjournment</w:t>
      </w:r>
    </w:p>
    <w:p w:rsidR="00EA6D09" w:rsidRPr="00C55771" w:rsidRDefault="00EA6D09" w:rsidP="00EA6D09">
      <w:pPr>
        <w:spacing w:after="0"/>
        <w:rPr>
          <w:rFonts w:cs="Helvetica"/>
        </w:rPr>
      </w:pPr>
    </w:p>
    <w:p w:rsidR="001B2FD4" w:rsidRPr="00C55771" w:rsidRDefault="00EA6D09" w:rsidP="000710D5">
      <w:pPr>
        <w:spacing w:after="0"/>
        <w:rPr>
          <w:rFonts w:cs="Helvetica"/>
        </w:rPr>
      </w:pPr>
      <w:r w:rsidRPr="00C55771">
        <w:rPr>
          <w:rFonts w:cs="Helvetica"/>
          <w:b/>
          <w:i/>
        </w:rPr>
        <w:t>For special needs assistance, please contact Pamela Walko at 713.853.8089 prior to the scheduled meeting.</w:t>
      </w:r>
    </w:p>
    <w:sectPr w:rsidR="001B2FD4" w:rsidRPr="00C55771" w:rsidSect="009A7F8A">
      <w:pgSz w:w="12240" w:h="15840" w:code="1"/>
      <w:pgMar w:top="720" w:right="1440" w:bottom="7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64D4"/>
    <w:multiLevelType w:val="hybridMultilevel"/>
    <w:tmpl w:val="EBE8BF90"/>
    <w:lvl w:ilvl="0" w:tplc="5C5CCD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FA0846"/>
    <w:multiLevelType w:val="hybridMultilevel"/>
    <w:tmpl w:val="2FF42A8C"/>
    <w:lvl w:ilvl="0" w:tplc="54CC6FEC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6BE1"/>
    <w:multiLevelType w:val="hybridMultilevel"/>
    <w:tmpl w:val="20DCE608"/>
    <w:lvl w:ilvl="0" w:tplc="A182904C">
      <w:start w:val="7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56131"/>
    <w:multiLevelType w:val="hybridMultilevel"/>
    <w:tmpl w:val="E544E3C4"/>
    <w:lvl w:ilvl="0" w:tplc="662C2FE8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32E4C"/>
    <w:multiLevelType w:val="hybridMultilevel"/>
    <w:tmpl w:val="16EE0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F2876"/>
    <w:multiLevelType w:val="hybridMultilevel"/>
    <w:tmpl w:val="85EC4500"/>
    <w:lvl w:ilvl="0" w:tplc="822EA4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945EC"/>
    <w:multiLevelType w:val="hybridMultilevel"/>
    <w:tmpl w:val="8BDAC78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2B0F6A"/>
    <w:multiLevelType w:val="hybridMultilevel"/>
    <w:tmpl w:val="FF04EDD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5A1485"/>
    <w:multiLevelType w:val="hybridMultilevel"/>
    <w:tmpl w:val="AE7EB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DF0210"/>
    <w:multiLevelType w:val="hybridMultilevel"/>
    <w:tmpl w:val="FBA6B27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857AB1"/>
    <w:multiLevelType w:val="hybridMultilevel"/>
    <w:tmpl w:val="0BBC883E"/>
    <w:lvl w:ilvl="0" w:tplc="5C5CCD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7BF4BC56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D9047B"/>
    <w:multiLevelType w:val="hybridMultilevel"/>
    <w:tmpl w:val="C55285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8"/>
  </w:num>
  <w:num w:numId="5">
    <w:abstractNumId w:val="4"/>
  </w:num>
  <w:num w:numId="6">
    <w:abstractNumId w:val="5"/>
  </w:num>
  <w:num w:numId="7">
    <w:abstractNumId w:val="1"/>
  </w:num>
  <w:num w:numId="8">
    <w:abstractNumId w:val="3"/>
  </w:num>
  <w:num w:numId="9">
    <w:abstractNumId w:val="6"/>
  </w:num>
  <w:num w:numId="10">
    <w:abstractNumId w:val="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D09"/>
    <w:rsid w:val="00046A67"/>
    <w:rsid w:val="000710D5"/>
    <w:rsid w:val="00094E56"/>
    <w:rsid w:val="000B2524"/>
    <w:rsid w:val="000D34C8"/>
    <w:rsid w:val="000D3778"/>
    <w:rsid w:val="000D3B88"/>
    <w:rsid w:val="000E1C37"/>
    <w:rsid w:val="00103287"/>
    <w:rsid w:val="001053DD"/>
    <w:rsid w:val="0010731B"/>
    <w:rsid w:val="00110C8F"/>
    <w:rsid w:val="00120B2D"/>
    <w:rsid w:val="00123B9A"/>
    <w:rsid w:val="00125EB0"/>
    <w:rsid w:val="001374CD"/>
    <w:rsid w:val="00154704"/>
    <w:rsid w:val="001571C0"/>
    <w:rsid w:val="00165C93"/>
    <w:rsid w:val="001676E7"/>
    <w:rsid w:val="00182AB5"/>
    <w:rsid w:val="00191817"/>
    <w:rsid w:val="0019520C"/>
    <w:rsid w:val="001B2FD4"/>
    <w:rsid w:val="001D01E3"/>
    <w:rsid w:val="001D252C"/>
    <w:rsid w:val="001F75EB"/>
    <w:rsid w:val="00220E48"/>
    <w:rsid w:val="002301C9"/>
    <w:rsid w:val="00234EF6"/>
    <w:rsid w:val="0024409E"/>
    <w:rsid w:val="0027717F"/>
    <w:rsid w:val="00291578"/>
    <w:rsid w:val="002A6BB5"/>
    <w:rsid w:val="002A7E2C"/>
    <w:rsid w:val="002B5A9A"/>
    <w:rsid w:val="002C0048"/>
    <w:rsid w:val="002C1DB2"/>
    <w:rsid w:val="002F2F77"/>
    <w:rsid w:val="003044AE"/>
    <w:rsid w:val="00304FAE"/>
    <w:rsid w:val="00312BCD"/>
    <w:rsid w:val="003311B9"/>
    <w:rsid w:val="00350F7F"/>
    <w:rsid w:val="0037161F"/>
    <w:rsid w:val="00395C9E"/>
    <w:rsid w:val="003E71BA"/>
    <w:rsid w:val="0040700D"/>
    <w:rsid w:val="00411EF9"/>
    <w:rsid w:val="004257F4"/>
    <w:rsid w:val="0044044F"/>
    <w:rsid w:val="00457F3F"/>
    <w:rsid w:val="00496F2B"/>
    <w:rsid w:val="00496FBA"/>
    <w:rsid w:val="004B7782"/>
    <w:rsid w:val="004E0861"/>
    <w:rsid w:val="00501240"/>
    <w:rsid w:val="00501855"/>
    <w:rsid w:val="005442C1"/>
    <w:rsid w:val="005463BD"/>
    <w:rsid w:val="00563E0C"/>
    <w:rsid w:val="00567D3A"/>
    <w:rsid w:val="005E4D30"/>
    <w:rsid w:val="005E6134"/>
    <w:rsid w:val="005E7E0F"/>
    <w:rsid w:val="00600430"/>
    <w:rsid w:val="00605E86"/>
    <w:rsid w:val="00612768"/>
    <w:rsid w:val="00615232"/>
    <w:rsid w:val="006214B0"/>
    <w:rsid w:val="006343D2"/>
    <w:rsid w:val="00636C65"/>
    <w:rsid w:val="0066048A"/>
    <w:rsid w:val="00664ACC"/>
    <w:rsid w:val="00667EE7"/>
    <w:rsid w:val="00693574"/>
    <w:rsid w:val="00695600"/>
    <w:rsid w:val="006E6CB0"/>
    <w:rsid w:val="00701337"/>
    <w:rsid w:val="00713B41"/>
    <w:rsid w:val="00732825"/>
    <w:rsid w:val="00734FF0"/>
    <w:rsid w:val="007403BB"/>
    <w:rsid w:val="00741AD8"/>
    <w:rsid w:val="00750CC6"/>
    <w:rsid w:val="00754F40"/>
    <w:rsid w:val="007A7546"/>
    <w:rsid w:val="007B7C4F"/>
    <w:rsid w:val="007E26E6"/>
    <w:rsid w:val="008768A2"/>
    <w:rsid w:val="008B04F7"/>
    <w:rsid w:val="008E4D30"/>
    <w:rsid w:val="008F0A0B"/>
    <w:rsid w:val="008F7FE7"/>
    <w:rsid w:val="00910448"/>
    <w:rsid w:val="009250E1"/>
    <w:rsid w:val="00930CEB"/>
    <w:rsid w:val="00953E2C"/>
    <w:rsid w:val="00984FF4"/>
    <w:rsid w:val="009A76D1"/>
    <w:rsid w:val="009A7F8A"/>
    <w:rsid w:val="009B6A31"/>
    <w:rsid w:val="009D5EEF"/>
    <w:rsid w:val="00A23EE5"/>
    <w:rsid w:val="00A30E65"/>
    <w:rsid w:val="00A441A0"/>
    <w:rsid w:val="00A465AF"/>
    <w:rsid w:val="00A54A8D"/>
    <w:rsid w:val="00A92A81"/>
    <w:rsid w:val="00A971B4"/>
    <w:rsid w:val="00AC3B85"/>
    <w:rsid w:val="00AC3E7B"/>
    <w:rsid w:val="00B043D6"/>
    <w:rsid w:val="00B07475"/>
    <w:rsid w:val="00B1427D"/>
    <w:rsid w:val="00B175CB"/>
    <w:rsid w:val="00B1780F"/>
    <w:rsid w:val="00B32664"/>
    <w:rsid w:val="00B53A6A"/>
    <w:rsid w:val="00B8044C"/>
    <w:rsid w:val="00BB5A45"/>
    <w:rsid w:val="00BC085F"/>
    <w:rsid w:val="00BC6E14"/>
    <w:rsid w:val="00BE3A72"/>
    <w:rsid w:val="00C41420"/>
    <w:rsid w:val="00C55771"/>
    <w:rsid w:val="00C7725A"/>
    <w:rsid w:val="00C77A0F"/>
    <w:rsid w:val="00C9397B"/>
    <w:rsid w:val="00CB3EB8"/>
    <w:rsid w:val="00CC039A"/>
    <w:rsid w:val="00CD682A"/>
    <w:rsid w:val="00D00900"/>
    <w:rsid w:val="00D21523"/>
    <w:rsid w:val="00D341A6"/>
    <w:rsid w:val="00D40CD1"/>
    <w:rsid w:val="00D53D98"/>
    <w:rsid w:val="00D609A1"/>
    <w:rsid w:val="00D71486"/>
    <w:rsid w:val="00D77A2C"/>
    <w:rsid w:val="00D850E6"/>
    <w:rsid w:val="00D8576F"/>
    <w:rsid w:val="00DB6F4E"/>
    <w:rsid w:val="00E10600"/>
    <w:rsid w:val="00E139FE"/>
    <w:rsid w:val="00E66A22"/>
    <w:rsid w:val="00E7021C"/>
    <w:rsid w:val="00E95FEF"/>
    <w:rsid w:val="00EA2FA6"/>
    <w:rsid w:val="00EA6D09"/>
    <w:rsid w:val="00EB37AD"/>
    <w:rsid w:val="00ED17FD"/>
    <w:rsid w:val="00EE5F78"/>
    <w:rsid w:val="00EF09F5"/>
    <w:rsid w:val="00EF2B01"/>
    <w:rsid w:val="00EF3537"/>
    <w:rsid w:val="00F14474"/>
    <w:rsid w:val="00F16C06"/>
    <w:rsid w:val="00F24810"/>
    <w:rsid w:val="00F7217C"/>
    <w:rsid w:val="00FD0AC4"/>
    <w:rsid w:val="00FD5B3A"/>
    <w:rsid w:val="00FF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97635B-444D-42E8-82FE-D1D50D51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D09"/>
    <w:pPr>
      <w:ind w:left="720"/>
      <w:contextualSpacing/>
    </w:pPr>
  </w:style>
  <w:style w:type="table" w:styleId="TableGrid">
    <w:name w:val="Table Grid"/>
    <w:basedOn w:val="TableNormal"/>
    <w:uiPriority w:val="59"/>
    <w:rsid w:val="00667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First</Company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Walko, Pamela</dc:creator>
  <cp:lastModifiedBy>Pamela Walko</cp:lastModifiedBy>
  <cp:revision>2</cp:revision>
  <cp:lastPrinted>2017-12-05T14:28:00Z</cp:lastPrinted>
  <dcterms:created xsi:type="dcterms:W3CDTF">2017-12-05T14:28:00Z</dcterms:created>
  <dcterms:modified xsi:type="dcterms:W3CDTF">2017-12-05T14:28:00Z</dcterms:modified>
</cp:coreProperties>
</file>