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35" w:rsidRDefault="00AC348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HOUSTON FIRST CORPORATION</w:t>
      </w:r>
    </w:p>
    <w:p w:rsidR="00C35935" w:rsidRDefault="00B9572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HOUSTON FIRST CORPORATION AD HOC </w:t>
      </w:r>
      <w:r w:rsidR="00AC3483">
        <w:rPr>
          <w:rFonts w:cs="Arial"/>
          <w:b/>
          <w:sz w:val="24"/>
          <w:szCs w:val="24"/>
        </w:rPr>
        <w:t>COMMITTEE</w:t>
      </w:r>
    </w:p>
    <w:p w:rsidR="00C35935" w:rsidRDefault="00C35935">
      <w:pPr>
        <w:spacing w:after="0"/>
        <w:jc w:val="center"/>
        <w:rPr>
          <w:rFonts w:cs="Arial"/>
          <w:b/>
          <w:sz w:val="24"/>
          <w:szCs w:val="24"/>
        </w:rPr>
      </w:pPr>
    </w:p>
    <w:p w:rsidR="00C35935" w:rsidRDefault="00972769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FEBRUARY 1, 2018 – 5:00 P.M.</w:t>
      </w:r>
      <w:bookmarkStart w:id="0" w:name="_GoBack"/>
      <w:bookmarkEnd w:id="0"/>
    </w:p>
    <w:p w:rsidR="00C35935" w:rsidRDefault="00B9572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HILTON AMERICAS-HOUSTON, 1600 LAMAR, HOUSTON, TEXAS</w:t>
      </w:r>
    </w:p>
    <w:p w:rsidR="00C35935" w:rsidRDefault="00B9572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ROOM BEHIND 1600 GRILL</w:t>
      </w:r>
    </w:p>
    <w:p w:rsidR="00C35935" w:rsidRDefault="00C35935">
      <w:pPr>
        <w:spacing w:after="0"/>
        <w:rPr>
          <w:rFonts w:cs="Arial"/>
          <w:b/>
        </w:rPr>
      </w:pPr>
    </w:p>
    <w:p w:rsidR="009D5A04" w:rsidRDefault="009D5A04" w:rsidP="0050104C">
      <w:pPr>
        <w:spacing w:after="0"/>
        <w:ind w:right="-360"/>
        <w:rPr>
          <w:rFonts w:cs="Arial"/>
          <w:b/>
          <w:color w:val="000000" w:themeColor="text1"/>
        </w:rPr>
      </w:pPr>
    </w:p>
    <w:p w:rsidR="009D5A04" w:rsidRPr="009D5A04" w:rsidRDefault="009D5A04" w:rsidP="0050104C">
      <w:pPr>
        <w:spacing w:after="0"/>
        <w:ind w:right="-360"/>
        <w:rPr>
          <w:rFonts w:cs="Arial"/>
          <w:color w:val="000000" w:themeColor="text1"/>
        </w:rPr>
      </w:pPr>
    </w:p>
    <w:p w:rsidR="00C35935" w:rsidRDefault="00AC3483" w:rsidP="0050104C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Call to Order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562834" w:rsidRDefault="00562834" w:rsidP="00562834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 w:rsidRPr="00562834">
        <w:rPr>
          <w:rFonts w:cs="Arial"/>
        </w:rPr>
        <w:t xml:space="preserve">Executive (closed) session pursuant to Texas Government Code Section 551.074 for the purpose of </w:t>
      </w:r>
      <w:r w:rsidR="00583181">
        <w:rPr>
          <w:rFonts w:cs="Arial"/>
        </w:rPr>
        <w:t xml:space="preserve">discussion </w:t>
      </w:r>
      <w:r w:rsidRPr="00562834">
        <w:rPr>
          <w:rFonts w:cs="Arial"/>
        </w:rPr>
        <w:t>regarding compensation, evaluation and/or duties for specific individual employees.</w:t>
      </w:r>
    </w:p>
    <w:p w:rsidR="00562834" w:rsidRPr="00562834" w:rsidRDefault="00562834" w:rsidP="00562834">
      <w:pPr>
        <w:spacing w:after="0"/>
        <w:ind w:right="-360"/>
        <w:rPr>
          <w:rFonts w:cs="Arial"/>
        </w:rPr>
      </w:pPr>
    </w:p>
    <w:p w:rsidR="00C35935" w:rsidRDefault="00B95724" w:rsidP="0050104C">
      <w:pPr>
        <w:spacing w:after="0"/>
        <w:ind w:right="-360"/>
        <w:rPr>
          <w:rFonts w:cs="Arial"/>
        </w:rPr>
      </w:pPr>
      <w:r>
        <w:rPr>
          <w:rFonts w:cs="Arial"/>
        </w:rPr>
        <w:t>III</w:t>
      </w:r>
      <w:r w:rsidR="0078643E">
        <w:rPr>
          <w:rFonts w:cs="Arial"/>
        </w:rPr>
        <w:t>.</w:t>
      </w:r>
      <w:r w:rsidR="00AC3483">
        <w:rPr>
          <w:rFonts w:cs="Arial"/>
        </w:rPr>
        <w:tab/>
        <w:t>Adjourn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C35935" w:rsidRDefault="00AC3483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>For special needs assistance, please contact Pamela Walko at 713.853.8089 prior to the scheduled meeting.</w:t>
      </w:r>
    </w:p>
    <w:sectPr w:rsidR="00C35935" w:rsidSect="00A43336">
      <w:pgSz w:w="12240" w:h="15840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F65"/>
    <w:multiLevelType w:val="hybridMultilevel"/>
    <w:tmpl w:val="349A8940"/>
    <w:lvl w:ilvl="0" w:tplc="E3E21BC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5D8A"/>
    <w:multiLevelType w:val="hybridMultilevel"/>
    <w:tmpl w:val="78A6F9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2303D"/>
    <w:multiLevelType w:val="hybridMultilevel"/>
    <w:tmpl w:val="AF3037F0"/>
    <w:lvl w:ilvl="0" w:tplc="1BF85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9F6FDF"/>
    <w:multiLevelType w:val="hybridMultilevel"/>
    <w:tmpl w:val="1834D5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F61AB"/>
    <w:multiLevelType w:val="hybridMultilevel"/>
    <w:tmpl w:val="73DAEE26"/>
    <w:lvl w:ilvl="0" w:tplc="04090015">
      <w:start w:val="1"/>
      <w:numFmt w:val="upp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74C1D"/>
    <w:multiLevelType w:val="hybridMultilevel"/>
    <w:tmpl w:val="61AA0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A4595"/>
    <w:multiLevelType w:val="hybridMultilevel"/>
    <w:tmpl w:val="1B12E514"/>
    <w:lvl w:ilvl="0" w:tplc="C024C5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A7A67"/>
    <w:multiLevelType w:val="hybridMultilevel"/>
    <w:tmpl w:val="77C65A64"/>
    <w:lvl w:ilvl="0" w:tplc="6CEC1E80">
      <w:start w:val="8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857AB1"/>
    <w:multiLevelType w:val="hybridMultilevel"/>
    <w:tmpl w:val="B194EF1A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17752"/>
    <w:multiLevelType w:val="hybridMultilevel"/>
    <w:tmpl w:val="D07A87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1534E4"/>
    <w:multiLevelType w:val="hybridMultilevel"/>
    <w:tmpl w:val="9E440C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54AF4"/>
    <w:multiLevelType w:val="hybridMultilevel"/>
    <w:tmpl w:val="8B12CD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EF6A96"/>
    <w:multiLevelType w:val="hybridMultilevel"/>
    <w:tmpl w:val="461621DE"/>
    <w:lvl w:ilvl="0" w:tplc="930A9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054C92"/>
    <w:multiLevelType w:val="hybridMultilevel"/>
    <w:tmpl w:val="57968DF2"/>
    <w:lvl w:ilvl="0" w:tplc="069033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10"/>
  </w:num>
  <w:num w:numId="12">
    <w:abstractNumId w:val="19"/>
  </w:num>
  <w:num w:numId="13">
    <w:abstractNumId w:val="20"/>
  </w:num>
  <w:num w:numId="14">
    <w:abstractNumId w:val="11"/>
  </w:num>
  <w:num w:numId="15">
    <w:abstractNumId w:val="5"/>
  </w:num>
  <w:num w:numId="16">
    <w:abstractNumId w:val="15"/>
  </w:num>
  <w:num w:numId="17">
    <w:abstractNumId w:val="2"/>
  </w:num>
  <w:num w:numId="18">
    <w:abstractNumId w:val="12"/>
  </w:num>
  <w:num w:numId="19">
    <w:abstractNumId w:val="17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35"/>
    <w:rsid w:val="00020123"/>
    <w:rsid w:val="00057934"/>
    <w:rsid w:val="00085F12"/>
    <w:rsid w:val="000A211A"/>
    <w:rsid w:val="00151AE6"/>
    <w:rsid w:val="00170183"/>
    <w:rsid w:val="00274578"/>
    <w:rsid w:val="0036254B"/>
    <w:rsid w:val="00383D33"/>
    <w:rsid w:val="003D1CBC"/>
    <w:rsid w:val="00427AD8"/>
    <w:rsid w:val="00447F0A"/>
    <w:rsid w:val="004C6BFB"/>
    <w:rsid w:val="0050104C"/>
    <w:rsid w:val="00511AED"/>
    <w:rsid w:val="00515BAC"/>
    <w:rsid w:val="0055768E"/>
    <w:rsid w:val="00562834"/>
    <w:rsid w:val="00583181"/>
    <w:rsid w:val="005B2667"/>
    <w:rsid w:val="00662B04"/>
    <w:rsid w:val="0066579F"/>
    <w:rsid w:val="0068252F"/>
    <w:rsid w:val="006F3EE2"/>
    <w:rsid w:val="00755A83"/>
    <w:rsid w:val="0078465A"/>
    <w:rsid w:val="0078643E"/>
    <w:rsid w:val="007A3CA4"/>
    <w:rsid w:val="007D4148"/>
    <w:rsid w:val="00816F0D"/>
    <w:rsid w:val="00847153"/>
    <w:rsid w:val="00854593"/>
    <w:rsid w:val="00860161"/>
    <w:rsid w:val="008B30A0"/>
    <w:rsid w:val="008C0F7E"/>
    <w:rsid w:val="00917EFE"/>
    <w:rsid w:val="0093747A"/>
    <w:rsid w:val="00956F8E"/>
    <w:rsid w:val="00972769"/>
    <w:rsid w:val="009D267D"/>
    <w:rsid w:val="009D5A04"/>
    <w:rsid w:val="00A43336"/>
    <w:rsid w:val="00AC3483"/>
    <w:rsid w:val="00AD1644"/>
    <w:rsid w:val="00B90922"/>
    <w:rsid w:val="00B95724"/>
    <w:rsid w:val="00C02CC7"/>
    <w:rsid w:val="00C144B0"/>
    <w:rsid w:val="00C35935"/>
    <w:rsid w:val="00C35F2E"/>
    <w:rsid w:val="00D024A6"/>
    <w:rsid w:val="00EB0E63"/>
    <w:rsid w:val="00EE3D13"/>
    <w:rsid w:val="00EF09E8"/>
    <w:rsid w:val="00F0688E"/>
    <w:rsid w:val="00F145ED"/>
    <w:rsid w:val="00FC57EF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619EE-F6D3-445E-8D87-7F54F949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A701-F4D7-4333-90F4-6696AD96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Walko, Pamela</dc:creator>
  <cp:lastModifiedBy>Pamela Walko</cp:lastModifiedBy>
  <cp:revision>2</cp:revision>
  <cp:lastPrinted>2018-01-26T16:07:00Z</cp:lastPrinted>
  <dcterms:created xsi:type="dcterms:W3CDTF">2018-01-26T16:07:00Z</dcterms:created>
  <dcterms:modified xsi:type="dcterms:W3CDTF">2018-01-26T16:07:00Z</dcterms:modified>
</cp:coreProperties>
</file>